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0B" w:rsidRPr="00C56F3D" w:rsidRDefault="00F13FD7" w:rsidP="0032610B">
      <w:pPr>
        <w:ind w:firstLine="4111"/>
        <w:rPr>
          <w:rFonts w:ascii="Times New Roman" w:hAnsi="Times New Roman" w:cs="Times New Roman"/>
          <w:b/>
          <w:sz w:val="26"/>
          <w:szCs w:val="26"/>
        </w:rPr>
      </w:pPr>
      <w:r w:rsidRPr="00C56F3D">
        <w:rPr>
          <w:rFonts w:ascii="Calibri" w:eastAsia="Calibri" w:hAnsi="Calibri" w:cs="Times New Roman"/>
          <w:b/>
          <w:noProof/>
        </w:rPr>
        <w:drawing>
          <wp:inline distT="0" distB="0" distL="0" distR="0" wp14:anchorId="5F3D5B28" wp14:editId="4FDEF9BA">
            <wp:extent cx="6858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90550"/>
                    </a:xfrm>
                    <a:prstGeom prst="rect">
                      <a:avLst/>
                    </a:prstGeom>
                    <a:noFill/>
                    <a:ln>
                      <a:noFill/>
                    </a:ln>
                  </pic:spPr>
                </pic:pic>
              </a:graphicData>
            </a:graphic>
          </wp:inline>
        </w:drawing>
      </w:r>
    </w:p>
    <w:p w:rsidR="00537D25" w:rsidRPr="001B5311" w:rsidRDefault="00537D25" w:rsidP="00537D25">
      <w:pPr>
        <w:keepNext/>
        <w:spacing w:after="0" w:line="360" w:lineRule="auto"/>
        <w:jc w:val="center"/>
        <w:outlineLvl w:val="1"/>
        <w:rPr>
          <w:rFonts w:ascii="Times New Roman" w:hAnsi="Times New Roman" w:cs="Times New Roman"/>
          <w:sz w:val="28"/>
          <w:szCs w:val="28"/>
        </w:rPr>
      </w:pPr>
      <w:r w:rsidRPr="001B5311">
        <w:rPr>
          <w:rFonts w:ascii="Times New Roman" w:hAnsi="Times New Roman" w:cs="Times New Roman"/>
          <w:b/>
          <w:sz w:val="28"/>
          <w:szCs w:val="28"/>
        </w:rPr>
        <w:t>АДМИНИСТРАЦИЯ ТРОИЦКОГО СЕЛЬСОВЕТА</w:t>
      </w:r>
    </w:p>
    <w:p w:rsidR="00537D25" w:rsidRPr="001B5311" w:rsidRDefault="00537D25" w:rsidP="00537D25">
      <w:pPr>
        <w:keepNext/>
        <w:spacing w:after="0" w:line="360" w:lineRule="auto"/>
        <w:jc w:val="center"/>
        <w:outlineLvl w:val="1"/>
        <w:rPr>
          <w:rFonts w:ascii="Times New Roman" w:hAnsi="Times New Roman" w:cs="Times New Roman"/>
          <w:sz w:val="28"/>
          <w:szCs w:val="28"/>
        </w:rPr>
      </w:pPr>
      <w:r w:rsidRPr="001B5311">
        <w:rPr>
          <w:rFonts w:ascii="Times New Roman" w:hAnsi="Times New Roman" w:cs="Times New Roman"/>
          <w:b/>
          <w:sz w:val="28"/>
          <w:szCs w:val="28"/>
        </w:rPr>
        <w:t>ТАСЕЕВСКОГО РАЙОНА КРАСНОЯРСКОГО КРАЯ</w:t>
      </w:r>
    </w:p>
    <w:p w:rsidR="00537D25" w:rsidRPr="001B5311" w:rsidRDefault="00537D25" w:rsidP="00537D25">
      <w:pPr>
        <w:keepNext/>
        <w:spacing w:after="0" w:line="360" w:lineRule="auto"/>
        <w:jc w:val="center"/>
        <w:outlineLvl w:val="1"/>
        <w:rPr>
          <w:rFonts w:ascii="Times New Roman" w:hAnsi="Times New Roman" w:cs="Times New Roman"/>
          <w:sz w:val="28"/>
          <w:szCs w:val="28"/>
        </w:rPr>
      </w:pPr>
    </w:p>
    <w:p w:rsidR="00537D25" w:rsidRPr="001B5311" w:rsidRDefault="00537D25" w:rsidP="00537D25">
      <w:pPr>
        <w:keepNext/>
        <w:spacing w:after="0" w:line="360" w:lineRule="auto"/>
        <w:jc w:val="center"/>
        <w:outlineLvl w:val="1"/>
        <w:rPr>
          <w:rFonts w:ascii="Times New Roman" w:hAnsi="Times New Roman" w:cs="Times New Roman"/>
          <w:sz w:val="36"/>
          <w:szCs w:val="36"/>
        </w:rPr>
      </w:pPr>
      <w:proofErr w:type="gramStart"/>
      <w:r w:rsidRPr="001B5311">
        <w:rPr>
          <w:rFonts w:ascii="Times New Roman" w:hAnsi="Times New Roman" w:cs="Times New Roman"/>
          <w:b/>
          <w:sz w:val="36"/>
          <w:szCs w:val="36"/>
        </w:rPr>
        <w:t>П</w:t>
      </w:r>
      <w:proofErr w:type="gramEnd"/>
      <w:r w:rsidRPr="001B5311">
        <w:rPr>
          <w:rFonts w:ascii="Times New Roman" w:hAnsi="Times New Roman" w:cs="Times New Roman"/>
          <w:b/>
          <w:sz w:val="36"/>
          <w:szCs w:val="36"/>
        </w:rPr>
        <w:t xml:space="preserve"> О С Т А Н О В Л Е Н И Е</w:t>
      </w:r>
    </w:p>
    <w:p w:rsidR="00537D25" w:rsidRPr="001B5311" w:rsidRDefault="00537D25" w:rsidP="00537D25">
      <w:pPr>
        <w:keepNext/>
        <w:spacing w:after="0" w:line="360" w:lineRule="auto"/>
        <w:jc w:val="center"/>
        <w:outlineLvl w:val="1"/>
        <w:rPr>
          <w:rFonts w:ascii="Times New Roman" w:hAnsi="Times New Roman" w:cs="Times New Roman"/>
          <w:sz w:val="36"/>
          <w:szCs w:val="36"/>
        </w:rPr>
      </w:pP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537D25" w:rsidRPr="001B5311" w:rsidTr="00537D25">
        <w:trPr>
          <w:cantSplit/>
        </w:trPr>
        <w:tc>
          <w:tcPr>
            <w:tcW w:w="3023" w:type="dxa"/>
          </w:tcPr>
          <w:p w:rsidR="00537D25" w:rsidRPr="001B5311" w:rsidRDefault="00C351FE" w:rsidP="00537D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29.07</w:t>
            </w:r>
            <w:r w:rsidR="00537D25" w:rsidRPr="001B5311">
              <w:rPr>
                <w:rFonts w:ascii="Times New Roman" w:hAnsi="Times New Roman" w:cs="Times New Roman"/>
                <w:sz w:val="28"/>
                <w:szCs w:val="28"/>
              </w:rPr>
              <w:t>.</w:t>
            </w:r>
            <w:r w:rsidR="007D2B02">
              <w:rPr>
                <w:rFonts w:ascii="Times New Roman" w:hAnsi="Times New Roman" w:cs="Times New Roman"/>
                <w:sz w:val="28"/>
                <w:szCs w:val="28"/>
              </w:rPr>
              <w:t>2022</w:t>
            </w:r>
          </w:p>
          <w:p w:rsidR="00537D25" w:rsidRPr="001B5311" w:rsidRDefault="00537D25" w:rsidP="00537D25">
            <w:pPr>
              <w:spacing w:after="0" w:line="240" w:lineRule="auto"/>
              <w:rPr>
                <w:rFonts w:ascii="Times New Roman" w:hAnsi="Times New Roman" w:cs="Times New Roman"/>
                <w:sz w:val="28"/>
                <w:szCs w:val="28"/>
              </w:rPr>
            </w:pPr>
          </w:p>
        </w:tc>
        <w:tc>
          <w:tcPr>
            <w:tcW w:w="3023" w:type="dxa"/>
          </w:tcPr>
          <w:p w:rsidR="00537D25" w:rsidRPr="001B5311" w:rsidRDefault="00537D25" w:rsidP="00537D25">
            <w:pPr>
              <w:spacing w:after="0" w:line="240" w:lineRule="auto"/>
              <w:jc w:val="center"/>
              <w:rPr>
                <w:rFonts w:ascii="Times New Roman" w:hAnsi="Times New Roman" w:cs="Times New Roman"/>
                <w:sz w:val="28"/>
                <w:szCs w:val="28"/>
              </w:rPr>
            </w:pPr>
            <w:r w:rsidRPr="001B5311">
              <w:rPr>
                <w:rFonts w:ascii="Times New Roman" w:hAnsi="Times New Roman" w:cs="Times New Roman"/>
                <w:sz w:val="28"/>
                <w:szCs w:val="28"/>
              </w:rPr>
              <w:t>с. Троицк</w:t>
            </w:r>
          </w:p>
        </w:tc>
        <w:tc>
          <w:tcPr>
            <w:tcW w:w="3744" w:type="dxa"/>
          </w:tcPr>
          <w:p w:rsidR="00537D25" w:rsidRPr="001B5311" w:rsidRDefault="00537D25" w:rsidP="00537D25">
            <w:pPr>
              <w:spacing w:after="0" w:line="240" w:lineRule="auto"/>
              <w:jc w:val="center"/>
              <w:rPr>
                <w:rFonts w:ascii="Times New Roman" w:hAnsi="Times New Roman" w:cs="Times New Roman"/>
                <w:sz w:val="28"/>
                <w:szCs w:val="28"/>
              </w:rPr>
            </w:pPr>
            <w:r w:rsidRPr="001B5311">
              <w:rPr>
                <w:rFonts w:ascii="Times New Roman" w:hAnsi="Times New Roman" w:cs="Times New Roman"/>
                <w:sz w:val="28"/>
                <w:szCs w:val="28"/>
              </w:rPr>
              <w:t>№</w:t>
            </w:r>
            <w:r w:rsidR="00C351FE">
              <w:rPr>
                <w:rFonts w:ascii="Times New Roman" w:hAnsi="Times New Roman" w:cs="Times New Roman"/>
                <w:sz w:val="28"/>
                <w:szCs w:val="28"/>
              </w:rPr>
              <w:t>36</w:t>
            </w:r>
          </w:p>
        </w:tc>
      </w:tr>
    </w:tbl>
    <w:p w:rsidR="00537D25" w:rsidRPr="00C4556A" w:rsidRDefault="00537D25" w:rsidP="00537D25">
      <w:pPr>
        <w:spacing w:after="0" w:line="240" w:lineRule="auto"/>
        <w:jc w:val="center"/>
        <w:rPr>
          <w:rFonts w:ascii="Times New Roman" w:hAnsi="Times New Roman" w:cs="Times New Roman"/>
          <w:sz w:val="28"/>
          <w:szCs w:val="28"/>
        </w:rPr>
      </w:pPr>
      <w:r w:rsidRPr="00C4556A">
        <w:rPr>
          <w:rFonts w:ascii="Times New Roman" w:hAnsi="Times New Roman" w:cs="Times New Roman"/>
          <w:sz w:val="28"/>
          <w:szCs w:val="28"/>
        </w:rPr>
        <w:t>Об осуществлении закупки товара для обеспечения муниципальных нужд способом электронного аукциона</w:t>
      </w:r>
      <w:bookmarkStart w:id="0" w:name="_GoBack"/>
      <w:bookmarkEnd w:id="0"/>
    </w:p>
    <w:p w:rsidR="00537D25" w:rsidRPr="00C4556A" w:rsidRDefault="00537D25" w:rsidP="00537D25">
      <w:pPr>
        <w:spacing w:after="0" w:line="240" w:lineRule="auto"/>
        <w:jc w:val="center"/>
        <w:rPr>
          <w:rFonts w:ascii="Times New Roman" w:hAnsi="Times New Roman" w:cs="Times New Roman"/>
          <w:sz w:val="28"/>
          <w:szCs w:val="28"/>
        </w:rPr>
      </w:pPr>
    </w:p>
    <w:p w:rsidR="00537D25" w:rsidRPr="001B5311" w:rsidRDefault="00537D25" w:rsidP="00537D25">
      <w:pPr>
        <w:spacing w:after="0" w:line="240" w:lineRule="auto"/>
        <w:ind w:firstLine="709"/>
        <w:jc w:val="both"/>
        <w:rPr>
          <w:rFonts w:ascii="Times New Roman" w:hAnsi="Times New Roman" w:cs="Times New Roman"/>
          <w:sz w:val="24"/>
          <w:szCs w:val="24"/>
        </w:rPr>
      </w:pPr>
      <w:r w:rsidRPr="001B5311">
        <w:rPr>
          <w:rFonts w:ascii="Times New Roman" w:hAnsi="Times New Roman" w:cs="Times New Roman"/>
          <w:sz w:val="24"/>
          <w:szCs w:val="24"/>
        </w:rPr>
        <w:t xml:space="preserve">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537D25" w:rsidRPr="001B5311" w:rsidRDefault="00537D25" w:rsidP="00537D25">
      <w:pPr>
        <w:spacing w:after="0" w:line="240" w:lineRule="auto"/>
        <w:jc w:val="both"/>
        <w:rPr>
          <w:rFonts w:ascii="Times New Roman" w:hAnsi="Times New Roman" w:cs="Times New Roman"/>
          <w:sz w:val="24"/>
          <w:szCs w:val="24"/>
        </w:rPr>
      </w:pPr>
      <w:r w:rsidRPr="001B5311">
        <w:rPr>
          <w:rFonts w:ascii="Times New Roman" w:hAnsi="Times New Roman" w:cs="Times New Roman"/>
          <w:sz w:val="24"/>
          <w:szCs w:val="24"/>
        </w:rPr>
        <w:t>ПОСТАНОВЛЯЮ:</w:t>
      </w:r>
    </w:p>
    <w:p w:rsidR="00537D25" w:rsidRPr="001B5311" w:rsidRDefault="00537D25" w:rsidP="00537D25">
      <w:pPr>
        <w:pStyle w:val="ConsPlusNormal"/>
        <w:ind w:firstLine="709"/>
        <w:jc w:val="both"/>
        <w:rPr>
          <w:rFonts w:ascii="Times New Roman" w:hAnsi="Times New Roman" w:cs="Times New Roman"/>
          <w:sz w:val="24"/>
          <w:szCs w:val="24"/>
        </w:rPr>
      </w:pPr>
      <w:r w:rsidRPr="001B5311">
        <w:rPr>
          <w:rFonts w:ascii="Times New Roman" w:hAnsi="Times New Roman" w:cs="Times New Roman"/>
          <w:sz w:val="24"/>
          <w:szCs w:val="24"/>
        </w:rPr>
        <w:t xml:space="preserve">1. Осуществить закупку для обеспечения муниципальных нужд – аукцион в электронной форме - </w:t>
      </w:r>
      <w:r w:rsidR="00C351FE" w:rsidRPr="00C351FE">
        <w:rPr>
          <w:rFonts w:ascii="Times New Roman" w:hAnsi="Times New Roman" w:cs="Times New Roman"/>
          <w:sz w:val="24"/>
          <w:szCs w:val="24"/>
        </w:rPr>
        <w:t xml:space="preserve">благоустройство кладбища  </w:t>
      </w:r>
      <w:proofErr w:type="spellStart"/>
      <w:r w:rsidR="00C351FE" w:rsidRPr="00C351FE">
        <w:rPr>
          <w:rFonts w:ascii="Times New Roman" w:hAnsi="Times New Roman" w:cs="Times New Roman"/>
          <w:sz w:val="24"/>
          <w:szCs w:val="24"/>
        </w:rPr>
        <w:t>с</w:t>
      </w:r>
      <w:proofErr w:type="gramStart"/>
      <w:r w:rsidR="00C351FE" w:rsidRPr="00C351FE">
        <w:rPr>
          <w:rFonts w:ascii="Times New Roman" w:hAnsi="Times New Roman" w:cs="Times New Roman"/>
          <w:sz w:val="24"/>
          <w:szCs w:val="24"/>
        </w:rPr>
        <w:t>.Т</w:t>
      </w:r>
      <w:proofErr w:type="gramEnd"/>
      <w:r w:rsidR="00C351FE" w:rsidRPr="00C351FE">
        <w:rPr>
          <w:rFonts w:ascii="Times New Roman" w:hAnsi="Times New Roman" w:cs="Times New Roman"/>
          <w:sz w:val="24"/>
          <w:szCs w:val="24"/>
        </w:rPr>
        <w:t>роицк</w:t>
      </w:r>
      <w:proofErr w:type="spellEnd"/>
      <w:r w:rsidR="00C351FE" w:rsidRPr="00C351FE">
        <w:rPr>
          <w:rFonts w:ascii="Times New Roman" w:hAnsi="Times New Roman" w:cs="Times New Roman"/>
          <w:sz w:val="24"/>
          <w:szCs w:val="24"/>
        </w:rPr>
        <w:t xml:space="preserve">, </w:t>
      </w:r>
      <w:proofErr w:type="spellStart"/>
      <w:r w:rsidR="00C351FE" w:rsidRPr="00C351FE">
        <w:rPr>
          <w:rFonts w:ascii="Times New Roman" w:hAnsi="Times New Roman" w:cs="Times New Roman"/>
          <w:sz w:val="24"/>
          <w:szCs w:val="24"/>
        </w:rPr>
        <w:t>Тасеевского</w:t>
      </w:r>
      <w:proofErr w:type="spellEnd"/>
      <w:r w:rsidR="00C351FE" w:rsidRPr="00C351FE">
        <w:rPr>
          <w:rFonts w:ascii="Times New Roman" w:hAnsi="Times New Roman" w:cs="Times New Roman"/>
          <w:sz w:val="24"/>
          <w:szCs w:val="24"/>
        </w:rPr>
        <w:t xml:space="preserve"> района, Красноярского края</w:t>
      </w:r>
      <w:r w:rsidRPr="00537D25">
        <w:rPr>
          <w:rFonts w:ascii="Times New Roman" w:hAnsi="Times New Roman" w:cs="Times New Roman"/>
          <w:sz w:val="24"/>
          <w:szCs w:val="24"/>
        </w:rPr>
        <w:t>.</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2. Определить заказчиков по осуществлению закупки с правом заключения контракта совместного аукциона в электронной форме - </w:t>
      </w:r>
      <w:r w:rsidR="00C351FE" w:rsidRPr="00C351FE">
        <w:rPr>
          <w:rFonts w:ascii="Times New Roman" w:hAnsi="Times New Roman" w:cs="Times New Roman"/>
          <w:sz w:val="24"/>
          <w:szCs w:val="24"/>
        </w:rPr>
        <w:t xml:space="preserve">благоустройство кладбища  </w:t>
      </w:r>
      <w:proofErr w:type="spellStart"/>
      <w:r w:rsidR="00C351FE" w:rsidRPr="00C351FE">
        <w:rPr>
          <w:rFonts w:ascii="Times New Roman" w:hAnsi="Times New Roman" w:cs="Times New Roman"/>
          <w:sz w:val="24"/>
          <w:szCs w:val="24"/>
        </w:rPr>
        <w:t>с</w:t>
      </w:r>
      <w:proofErr w:type="gramStart"/>
      <w:r w:rsidR="00C351FE" w:rsidRPr="00C351FE">
        <w:rPr>
          <w:rFonts w:ascii="Times New Roman" w:hAnsi="Times New Roman" w:cs="Times New Roman"/>
          <w:sz w:val="24"/>
          <w:szCs w:val="24"/>
        </w:rPr>
        <w:t>.Т</w:t>
      </w:r>
      <w:proofErr w:type="gramEnd"/>
      <w:r w:rsidR="00C351FE" w:rsidRPr="00C351FE">
        <w:rPr>
          <w:rFonts w:ascii="Times New Roman" w:hAnsi="Times New Roman" w:cs="Times New Roman"/>
          <w:sz w:val="24"/>
          <w:szCs w:val="24"/>
        </w:rPr>
        <w:t>роицк</w:t>
      </w:r>
      <w:proofErr w:type="spellEnd"/>
      <w:r w:rsidR="00C351FE" w:rsidRPr="00C351FE">
        <w:rPr>
          <w:rFonts w:ascii="Times New Roman" w:hAnsi="Times New Roman" w:cs="Times New Roman"/>
          <w:sz w:val="24"/>
          <w:szCs w:val="24"/>
        </w:rPr>
        <w:t xml:space="preserve">, </w:t>
      </w:r>
      <w:proofErr w:type="spellStart"/>
      <w:r w:rsidR="00C351FE" w:rsidRPr="00C351FE">
        <w:rPr>
          <w:rFonts w:ascii="Times New Roman" w:hAnsi="Times New Roman" w:cs="Times New Roman"/>
          <w:sz w:val="24"/>
          <w:szCs w:val="24"/>
        </w:rPr>
        <w:t>Тасеевского</w:t>
      </w:r>
      <w:proofErr w:type="spellEnd"/>
      <w:r w:rsidR="00C351FE" w:rsidRPr="00C351FE">
        <w:rPr>
          <w:rFonts w:ascii="Times New Roman" w:hAnsi="Times New Roman" w:cs="Times New Roman"/>
          <w:sz w:val="24"/>
          <w:szCs w:val="24"/>
        </w:rPr>
        <w:t xml:space="preserve"> района, Красноярского края</w:t>
      </w:r>
      <w:r w:rsidRPr="00537D25">
        <w:rPr>
          <w:rFonts w:ascii="Times New Roman" w:hAnsi="Times New Roman" w:cs="Times New Roman"/>
          <w:sz w:val="24"/>
          <w:szCs w:val="24"/>
        </w:rPr>
        <w:t>.</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Администрацию Троицкого сельсовета </w:t>
      </w:r>
      <w:proofErr w:type="spellStart"/>
      <w:r w:rsidRPr="001B5311">
        <w:rPr>
          <w:rFonts w:ascii="Times New Roman" w:hAnsi="Times New Roman" w:cs="Times New Roman"/>
          <w:sz w:val="24"/>
          <w:szCs w:val="24"/>
        </w:rPr>
        <w:t>Тасеевского</w:t>
      </w:r>
      <w:proofErr w:type="spellEnd"/>
      <w:r w:rsidRPr="001B5311">
        <w:rPr>
          <w:rFonts w:ascii="Times New Roman" w:hAnsi="Times New Roman" w:cs="Times New Roman"/>
          <w:sz w:val="24"/>
          <w:szCs w:val="24"/>
        </w:rPr>
        <w:t xml:space="preserve"> района Красноярского края.</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3. Утвердить документацию об электронном аукционе согласно приложению.</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4. </w:t>
      </w:r>
      <w:r w:rsidR="00C351FE">
        <w:rPr>
          <w:rFonts w:ascii="Times New Roman" w:eastAsia="Calibri" w:hAnsi="Times New Roman" w:cs="Times New Roman"/>
          <w:sz w:val="24"/>
          <w:szCs w:val="24"/>
        </w:rPr>
        <w:t>Главе</w:t>
      </w:r>
      <w:r w:rsidRPr="001B5311">
        <w:rPr>
          <w:rFonts w:ascii="Times New Roman" w:eastAsia="Calibri" w:hAnsi="Times New Roman" w:cs="Times New Roman"/>
          <w:sz w:val="24"/>
          <w:szCs w:val="24"/>
        </w:rPr>
        <w:t xml:space="preserve"> администрации Троицкого сельсовета </w:t>
      </w:r>
      <w:proofErr w:type="spellStart"/>
      <w:r w:rsidRPr="001B5311">
        <w:rPr>
          <w:rFonts w:ascii="Times New Roman" w:eastAsia="Calibri" w:hAnsi="Times New Roman" w:cs="Times New Roman"/>
          <w:sz w:val="24"/>
          <w:szCs w:val="24"/>
        </w:rPr>
        <w:t>Тасеевского</w:t>
      </w:r>
      <w:proofErr w:type="spellEnd"/>
      <w:r w:rsidRPr="001B5311">
        <w:rPr>
          <w:rFonts w:ascii="Times New Roman" w:eastAsia="Calibri" w:hAnsi="Times New Roman" w:cs="Times New Roman"/>
          <w:sz w:val="24"/>
          <w:szCs w:val="24"/>
        </w:rPr>
        <w:t xml:space="preserve"> района Красноярского края </w:t>
      </w:r>
      <w:proofErr w:type="spellStart"/>
      <w:r w:rsidR="00C351FE">
        <w:rPr>
          <w:rFonts w:ascii="Times New Roman" w:eastAsia="Calibri" w:hAnsi="Times New Roman" w:cs="Times New Roman"/>
          <w:sz w:val="24"/>
          <w:szCs w:val="24"/>
        </w:rPr>
        <w:t>Кулеву</w:t>
      </w:r>
      <w:proofErr w:type="spellEnd"/>
      <w:r w:rsidR="00C351FE">
        <w:rPr>
          <w:rFonts w:ascii="Times New Roman" w:eastAsia="Calibri" w:hAnsi="Times New Roman" w:cs="Times New Roman"/>
          <w:sz w:val="24"/>
          <w:szCs w:val="24"/>
        </w:rPr>
        <w:t xml:space="preserve"> </w:t>
      </w:r>
      <w:r w:rsidR="00C351FE" w:rsidRPr="00C351FE">
        <w:rPr>
          <w:rFonts w:ascii="Times New Roman" w:eastAsia="Calibri" w:hAnsi="Times New Roman" w:cs="Times New Roman"/>
          <w:sz w:val="24"/>
          <w:szCs w:val="24"/>
        </w:rPr>
        <w:t>Александр</w:t>
      </w:r>
      <w:r w:rsidR="00C351FE">
        <w:rPr>
          <w:rFonts w:ascii="Times New Roman" w:eastAsia="Calibri" w:hAnsi="Times New Roman" w:cs="Times New Roman"/>
          <w:sz w:val="24"/>
          <w:szCs w:val="24"/>
        </w:rPr>
        <w:t>у</w:t>
      </w:r>
      <w:r w:rsidR="00C351FE" w:rsidRPr="00C351FE">
        <w:rPr>
          <w:rFonts w:ascii="Times New Roman" w:eastAsia="Calibri" w:hAnsi="Times New Roman" w:cs="Times New Roman"/>
          <w:sz w:val="24"/>
          <w:szCs w:val="24"/>
        </w:rPr>
        <w:t xml:space="preserve"> Валерьевич</w:t>
      </w:r>
      <w:r w:rsidR="00C351FE">
        <w:rPr>
          <w:rFonts w:ascii="Times New Roman" w:eastAsia="Calibri" w:hAnsi="Times New Roman" w:cs="Times New Roman"/>
          <w:sz w:val="24"/>
          <w:szCs w:val="24"/>
        </w:rPr>
        <w:t>у</w:t>
      </w:r>
      <w:r w:rsidR="00C351FE" w:rsidRPr="00C351FE">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B5311">
        <w:rPr>
          <w:rFonts w:ascii="Times New Roman" w:eastAsia="Calibri" w:hAnsi="Times New Roman" w:cs="Times New Roman"/>
          <w:sz w:val="24"/>
          <w:szCs w:val="24"/>
        </w:rPr>
        <w:t xml:space="preserve"> </w:t>
      </w:r>
      <w:r w:rsidR="00C351FE">
        <w:rPr>
          <w:rFonts w:ascii="Times New Roman" w:hAnsi="Times New Roman" w:cs="Times New Roman"/>
          <w:sz w:val="24"/>
          <w:szCs w:val="24"/>
        </w:rPr>
        <w:t>29.07</w:t>
      </w:r>
      <w:r w:rsidR="007D2B02">
        <w:rPr>
          <w:rFonts w:ascii="Times New Roman" w:hAnsi="Times New Roman" w:cs="Times New Roman"/>
          <w:sz w:val="24"/>
          <w:szCs w:val="24"/>
        </w:rPr>
        <w:t>.2022</w:t>
      </w:r>
      <w:r w:rsidRPr="001B5311">
        <w:rPr>
          <w:rFonts w:ascii="Times New Roman" w:hAnsi="Times New Roman" w:cs="Times New Roman"/>
          <w:sz w:val="24"/>
          <w:szCs w:val="24"/>
        </w:rPr>
        <w:t xml:space="preserve"> разместить в единой информационной системе в сфере закупок извещение о проведении электронного аукциона и документацию об электронном аукционе.</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5. Возложить ответственность за организацию мероприятий по определению поставщика </w:t>
      </w:r>
      <w:r w:rsidRPr="001B5311">
        <w:rPr>
          <w:rFonts w:ascii="Times New Roman" w:eastAsia="Calibri" w:hAnsi="Times New Roman" w:cs="Times New Roman"/>
          <w:sz w:val="24"/>
          <w:szCs w:val="24"/>
        </w:rPr>
        <w:t xml:space="preserve">на </w:t>
      </w:r>
      <w:r w:rsidR="00C351FE">
        <w:rPr>
          <w:rFonts w:ascii="Times New Roman" w:eastAsia="Calibri" w:hAnsi="Times New Roman" w:cs="Times New Roman"/>
          <w:sz w:val="24"/>
          <w:szCs w:val="24"/>
        </w:rPr>
        <w:t>главу</w:t>
      </w:r>
      <w:r w:rsidRPr="001B5311">
        <w:rPr>
          <w:rFonts w:ascii="Times New Roman" w:eastAsia="Calibri" w:hAnsi="Times New Roman" w:cs="Times New Roman"/>
          <w:sz w:val="24"/>
          <w:szCs w:val="24"/>
        </w:rPr>
        <w:t xml:space="preserve"> администрации Троицкого сельсовета </w:t>
      </w:r>
      <w:proofErr w:type="spellStart"/>
      <w:r w:rsidRPr="001B5311">
        <w:rPr>
          <w:rFonts w:ascii="Times New Roman" w:eastAsia="Calibri" w:hAnsi="Times New Roman" w:cs="Times New Roman"/>
          <w:sz w:val="24"/>
          <w:szCs w:val="24"/>
        </w:rPr>
        <w:t>Тасеевского</w:t>
      </w:r>
      <w:proofErr w:type="spellEnd"/>
      <w:r w:rsidRPr="001B5311">
        <w:rPr>
          <w:rFonts w:ascii="Times New Roman" w:eastAsia="Calibri" w:hAnsi="Times New Roman" w:cs="Times New Roman"/>
          <w:sz w:val="24"/>
          <w:szCs w:val="24"/>
        </w:rPr>
        <w:t xml:space="preserve"> района Красноярского края </w:t>
      </w:r>
      <w:proofErr w:type="spellStart"/>
      <w:r w:rsidR="00C351FE" w:rsidRPr="00C351FE">
        <w:rPr>
          <w:rFonts w:ascii="Times New Roman" w:eastAsia="Calibri" w:hAnsi="Times New Roman" w:cs="Times New Roman"/>
          <w:sz w:val="24"/>
          <w:szCs w:val="24"/>
        </w:rPr>
        <w:t>Кулева</w:t>
      </w:r>
      <w:proofErr w:type="spellEnd"/>
      <w:r w:rsidR="00C351FE" w:rsidRPr="00C351FE">
        <w:rPr>
          <w:rFonts w:ascii="Times New Roman" w:eastAsia="Calibri" w:hAnsi="Times New Roman" w:cs="Times New Roman"/>
          <w:sz w:val="24"/>
          <w:szCs w:val="24"/>
        </w:rPr>
        <w:t xml:space="preserve"> Александра Валерьевича</w:t>
      </w:r>
      <w:r>
        <w:rPr>
          <w:rFonts w:ascii="Times New Roman" w:eastAsia="Calibri" w:hAnsi="Times New Roman" w:cs="Times New Roman"/>
          <w:sz w:val="24"/>
          <w:szCs w:val="24"/>
        </w:rPr>
        <w:t>.</w:t>
      </w:r>
      <w:r w:rsidRPr="001B5311">
        <w:rPr>
          <w:rFonts w:ascii="Times New Roman" w:eastAsia="Calibri" w:hAnsi="Times New Roman" w:cs="Times New Roman"/>
          <w:sz w:val="24"/>
          <w:szCs w:val="24"/>
        </w:rPr>
        <w:t xml:space="preserve">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6. Возложить ответственность за разработку  см</w:t>
      </w:r>
      <w:r w:rsidR="00BB72B3">
        <w:rPr>
          <w:rFonts w:ascii="Times New Roman" w:hAnsi="Times New Roman" w:cs="Times New Roman"/>
          <w:sz w:val="24"/>
          <w:szCs w:val="24"/>
        </w:rPr>
        <w:t xml:space="preserve">етного расчета (Приложение 1 </w:t>
      </w:r>
      <w:r w:rsidRPr="001B5311">
        <w:rPr>
          <w:rFonts w:ascii="Times New Roman" w:hAnsi="Times New Roman" w:cs="Times New Roman"/>
          <w:sz w:val="24"/>
          <w:szCs w:val="24"/>
        </w:rPr>
        <w:t xml:space="preserve"> к документации об электронном аукционе):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-главу Троицкого сельсовета </w:t>
      </w:r>
      <w:proofErr w:type="spellStart"/>
      <w:r w:rsidR="004B5ADF">
        <w:rPr>
          <w:rFonts w:ascii="Times New Roman" w:hAnsi="Times New Roman" w:cs="Times New Roman"/>
          <w:sz w:val="24"/>
          <w:szCs w:val="24"/>
        </w:rPr>
        <w:t>Кулева</w:t>
      </w:r>
      <w:proofErr w:type="spellEnd"/>
      <w:r w:rsidR="004B5ADF">
        <w:rPr>
          <w:rFonts w:ascii="Times New Roman" w:hAnsi="Times New Roman" w:cs="Times New Roman"/>
          <w:sz w:val="24"/>
          <w:szCs w:val="24"/>
        </w:rPr>
        <w:t xml:space="preserve"> Александра Валерьевича</w:t>
      </w:r>
      <w:r w:rsidRPr="001B5311">
        <w:rPr>
          <w:rFonts w:ascii="Times New Roman" w:hAnsi="Times New Roman" w:cs="Times New Roman"/>
          <w:sz w:val="24"/>
          <w:szCs w:val="24"/>
        </w:rPr>
        <w:t>.</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7. </w:t>
      </w:r>
      <w:proofErr w:type="gramStart"/>
      <w:r w:rsidRPr="001B5311">
        <w:rPr>
          <w:rFonts w:ascii="Times New Roman" w:eastAsia="Calibri" w:hAnsi="Times New Roman" w:cs="Times New Roman"/>
          <w:sz w:val="24"/>
          <w:szCs w:val="24"/>
        </w:rPr>
        <w:t>Контроль за</w:t>
      </w:r>
      <w:proofErr w:type="gramEnd"/>
      <w:r w:rsidRPr="001B5311">
        <w:rPr>
          <w:rFonts w:ascii="Times New Roman" w:eastAsia="Calibri" w:hAnsi="Times New Roman" w:cs="Times New Roman"/>
          <w:sz w:val="24"/>
          <w:szCs w:val="24"/>
        </w:rPr>
        <w:t xml:space="preserve"> выполнением настоящего постановления оставляю за собой</w:t>
      </w:r>
      <w:r w:rsidRPr="001B5311">
        <w:rPr>
          <w:rFonts w:ascii="Times New Roman" w:hAnsi="Times New Roman" w:cs="Times New Roman"/>
          <w:sz w:val="24"/>
          <w:szCs w:val="24"/>
        </w:rPr>
        <w:t xml:space="preserve">.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8.  Постановление вступает в силу со дня подписания.</w:t>
      </w:r>
    </w:p>
    <w:p w:rsidR="00537D25" w:rsidRPr="001B5311" w:rsidRDefault="00537D25" w:rsidP="00537D25">
      <w:pPr>
        <w:spacing w:after="0" w:line="240" w:lineRule="auto"/>
        <w:jc w:val="both"/>
        <w:rPr>
          <w:rFonts w:ascii="Times New Roman" w:hAnsi="Times New Roman" w:cs="Times New Roman"/>
          <w:sz w:val="24"/>
          <w:szCs w:val="24"/>
        </w:rPr>
      </w:pPr>
    </w:p>
    <w:p w:rsidR="00537D25" w:rsidRDefault="00537D25" w:rsidP="00537D25">
      <w:pPr>
        <w:spacing w:after="0" w:line="240" w:lineRule="auto"/>
        <w:jc w:val="both"/>
        <w:rPr>
          <w:rFonts w:ascii="Times New Roman" w:hAnsi="Times New Roman" w:cs="Times New Roman"/>
          <w:sz w:val="24"/>
          <w:szCs w:val="24"/>
        </w:rPr>
      </w:pPr>
    </w:p>
    <w:p w:rsidR="00537D25" w:rsidRDefault="00537D25" w:rsidP="00537D25">
      <w:pPr>
        <w:spacing w:after="0" w:line="240" w:lineRule="auto"/>
        <w:jc w:val="both"/>
        <w:rPr>
          <w:rFonts w:ascii="Times New Roman" w:hAnsi="Times New Roman" w:cs="Times New Roman"/>
          <w:sz w:val="24"/>
          <w:szCs w:val="24"/>
        </w:rPr>
      </w:pPr>
    </w:p>
    <w:p w:rsidR="00537D25" w:rsidRPr="001B5311" w:rsidRDefault="00537D25" w:rsidP="00537D25">
      <w:pPr>
        <w:spacing w:after="0" w:line="240" w:lineRule="auto"/>
        <w:jc w:val="both"/>
        <w:rPr>
          <w:rFonts w:ascii="Times New Roman" w:hAnsi="Times New Roman" w:cs="Times New Roman"/>
          <w:sz w:val="24"/>
          <w:szCs w:val="24"/>
        </w:rPr>
      </w:pPr>
    </w:p>
    <w:p w:rsidR="00537D25" w:rsidRPr="001B5311" w:rsidRDefault="00537D25" w:rsidP="00537D25">
      <w:pPr>
        <w:spacing w:after="0" w:line="240" w:lineRule="auto"/>
        <w:jc w:val="both"/>
        <w:rPr>
          <w:rFonts w:ascii="Times New Roman" w:hAnsi="Times New Roman" w:cs="Times New Roman"/>
          <w:sz w:val="24"/>
          <w:szCs w:val="24"/>
        </w:rPr>
      </w:pPr>
    </w:p>
    <w:p w:rsidR="0035473B" w:rsidRDefault="007D2B02" w:rsidP="00537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0035473B" w:rsidRPr="0035473B">
        <w:rPr>
          <w:rFonts w:ascii="Times New Roman" w:hAnsi="Times New Roman" w:cs="Times New Roman"/>
          <w:sz w:val="24"/>
          <w:szCs w:val="24"/>
        </w:rPr>
        <w:t xml:space="preserve"> </w:t>
      </w:r>
    </w:p>
    <w:p w:rsidR="00537D25" w:rsidRPr="001B5311" w:rsidRDefault="0035473B" w:rsidP="00537D25">
      <w:pPr>
        <w:spacing w:after="0" w:line="240" w:lineRule="auto"/>
        <w:jc w:val="both"/>
        <w:rPr>
          <w:rFonts w:ascii="Times New Roman" w:hAnsi="Times New Roman" w:cs="Times New Roman"/>
          <w:sz w:val="24"/>
          <w:szCs w:val="24"/>
        </w:rPr>
      </w:pPr>
      <w:r w:rsidRPr="0035473B">
        <w:rPr>
          <w:rFonts w:ascii="Times New Roman" w:hAnsi="Times New Roman" w:cs="Times New Roman"/>
          <w:sz w:val="24"/>
          <w:szCs w:val="24"/>
        </w:rPr>
        <w:t xml:space="preserve">Троицкого сельсовета </w:t>
      </w:r>
      <w:r>
        <w:rPr>
          <w:rFonts w:ascii="Times New Roman" w:hAnsi="Times New Roman" w:cs="Times New Roman"/>
          <w:sz w:val="24"/>
          <w:szCs w:val="24"/>
        </w:rPr>
        <w:t xml:space="preserve">                                                                                   </w:t>
      </w:r>
      <w:r w:rsidR="007D2B02">
        <w:rPr>
          <w:rFonts w:ascii="Times New Roman" w:hAnsi="Times New Roman" w:cs="Times New Roman"/>
          <w:sz w:val="24"/>
          <w:szCs w:val="24"/>
        </w:rPr>
        <w:t xml:space="preserve">А.В. </w:t>
      </w:r>
      <w:proofErr w:type="spellStart"/>
      <w:r w:rsidR="007D2B02">
        <w:rPr>
          <w:rFonts w:ascii="Times New Roman" w:hAnsi="Times New Roman" w:cs="Times New Roman"/>
          <w:sz w:val="24"/>
          <w:szCs w:val="24"/>
        </w:rPr>
        <w:t>Кулев</w:t>
      </w:r>
      <w:proofErr w:type="spellEnd"/>
      <w:r w:rsidR="00537D25" w:rsidRPr="001B5311">
        <w:rPr>
          <w:rFonts w:ascii="Times New Roman" w:hAnsi="Times New Roman" w:cs="Times New Roman"/>
          <w:sz w:val="24"/>
          <w:szCs w:val="24"/>
        </w:rPr>
        <w:t xml:space="preserve"> </w:t>
      </w:r>
    </w:p>
    <w:p w:rsidR="00537D25" w:rsidRPr="001B5311" w:rsidRDefault="00537D25" w:rsidP="00537D25">
      <w:pPr>
        <w:spacing w:after="0" w:line="240" w:lineRule="auto"/>
        <w:rPr>
          <w:rFonts w:ascii="Times New Roman" w:hAnsi="Times New Roman" w:cs="Times New Roman"/>
          <w:sz w:val="24"/>
          <w:szCs w:val="24"/>
        </w:rPr>
      </w:pPr>
    </w:p>
    <w:p w:rsidR="0035473B" w:rsidRDefault="0035473B" w:rsidP="003A4D31">
      <w:pPr>
        <w:spacing w:after="0" w:line="240" w:lineRule="auto"/>
        <w:ind w:firstLine="5670"/>
        <w:jc w:val="right"/>
        <w:rPr>
          <w:rFonts w:ascii="Times New Roman" w:hAnsi="Times New Roman" w:cs="Times New Roman"/>
          <w:sz w:val="24"/>
          <w:szCs w:val="24"/>
        </w:rPr>
      </w:pPr>
    </w:p>
    <w:p w:rsidR="00231679" w:rsidRPr="00C56F3D" w:rsidRDefault="00231679" w:rsidP="003A4D31">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t>Приложение</w:t>
      </w:r>
    </w:p>
    <w:p w:rsidR="00730D37" w:rsidRPr="00C56F3D" w:rsidRDefault="00231679" w:rsidP="00730D37">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t xml:space="preserve">к постановлению администрации </w:t>
      </w:r>
      <w:r w:rsidR="00B36AF1">
        <w:rPr>
          <w:rFonts w:ascii="Times New Roman" w:hAnsi="Times New Roman" w:cs="Times New Roman"/>
          <w:sz w:val="24"/>
          <w:szCs w:val="24"/>
        </w:rPr>
        <w:t>Троицкого</w:t>
      </w:r>
      <w:r w:rsidR="00730D37" w:rsidRPr="00C56F3D">
        <w:rPr>
          <w:rFonts w:ascii="Times New Roman" w:hAnsi="Times New Roman" w:cs="Times New Roman"/>
          <w:sz w:val="24"/>
          <w:szCs w:val="24"/>
        </w:rPr>
        <w:t xml:space="preserve"> сельсовета</w:t>
      </w:r>
    </w:p>
    <w:p w:rsidR="00231679" w:rsidRPr="00C56F3D" w:rsidRDefault="00231679" w:rsidP="00730D37">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t xml:space="preserve">Тасеевского района </w:t>
      </w:r>
    </w:p>
    <w:p w:rsidR="00231679" w:rsidRPr="00C56F3D" w:rsidRDefault="00730D37" w:rsidP="00E0264A">
      <w:pPr>
        <w:spacing w:after="0" w:line="240" w:lineRule="auto"/>
        <w:ind w:firstLine="5670"/>
        <w:rPr>
          <w:rFonts w:ascii="Times New Roman" w:hAnsi="Times New Roman" w:cs="Times New Roman"/>
          <w:sz w:val="24"/>
          <w:szCs w:val="24"/>
        </w:rPr>
      </w:pPr>
      <w:r w:rsidRPr="00C56F3D">
        <w:rPr>
          <w:rFonts w:ascii="Times New Roman" w:hAnsi="Times New Roman" w:cs="Times New Roman"/>
          <w:sz w:val="24"/>
          <w:szCs w:val="24"/>
        </w:rPr>
        <w:t xml:space="preserve">                      О</w:t>
      </w:r>
      <w:r w:rsidR="00231679" w:rsidRPr="00C56F3D">
        <w:rPr>
          <w:rFonts w:ascii="Times New Roman" w:hAnsi="Times New Roman" w:cs="Times New Roman"/>
          <w:sz w:val="24"/>
          <w:szCs w:val="24"/>
        </w:rPr>
        <w:t xml:space="preserve">т </w:t>
      </w:r>
      <w:r w:rsidR="00E0264A" w:rsidRPr="00C56F3D">
        <w:rPr>
          <w:rFonts w:ascii="Times New Roman" w:hAnsi="Times New Roman" w:cs="Times New Roman"/>
          <w:sz w:val="24"/>
          <w:szCs w:val="24"/>
        </w:rPr>
        <w:t xml:space="preserve">   </w:t>
      </w:r>
      <w:r w:rsidR="00C351FE">
        <w:rPr>
          <w:rFonts w:ascii="Times New Roman" w:hAnsi="Times New Roman" w:cs="Times New Roman"/>
          <w:sz w:val="24"/>
          <w:szCs w:val="24"/>
        </w:rPr>
        <w:t>29</w:t>
      </w:r>
      <w:r w:rsidR="00946562" w:rsidRPr="00C56F3D">
        <w:rPr>
          <w:rFonts w:ascii="Times New Roman" w:hAnsi="Times New Roman" w:cs="Times New Roman"/>
          <w:sz w:val="24"/>
          <w:szCs w:val="24"/>
        </w:rPr>
        <w:t>.</w:t>
      </w:r>
      <w:r w:rsidR="00C351FE">
        <w:rPr>
          <w:rFonts w:ascii="Times New Roman" w:hAnsi="Times New Roman" w:cs="Times New Roman"/>
          <w:sz w:val="24"/>
          <w:szCs w:val="24"/>
        </w:rPr>
        <w:t>07</w:t>
      </w:r>
      <w:r w:rsidR="007D2B02">
        <w:rPr>
          <w:rFonts w:ascii="Times New Roman" w:hAnsi="Times New Roman" w:cs="Times New Roman"/>
          <w:sz w:val="24"/>
          <w:szCs w:val="24"/>
        </w:rPr>
        <w:t>.2022</w:t>
      </w:r>
      <w:r w:rsidR="00231679" w:rsidRPr="00C56F3D">
        <w:rPr>
          <w:rFonts w:ascii="Times New Roman" w:hAnsi="Times New Roman" w:cs="Times New Roman"/>
          <w:sz w:val="24"/>
          <w:szCs w:val="24"/>
        </w:rPr>
        <w:t xml:space="preserve"> </w:t>
      </w:r>
      <w:r w:rsidR="00E0264A" w:rsidRPr="00C56F3D">
        <w:rPr>
          <w:rFonts w:ascii="Times New Roman" w:hAnsi="Times New Roman" w:cs="Times New Roman"/>
          <w:sz w:val="24"/>
          <w:szCs w:val="24"/>
        </w:rPr>
        <w:t xml:space="preserve"> </w:t>
      </w:r>
      <w:r w:rsidR="00231679" w:rsidRPr="00C56F3D">
        <w:rPr>
          <w:rFonts w:ascii="Times New Roman" w:hAnsi="Times New Roman" w:cs="Times New Roman"/>
          <w:sz w:val="24"/>
          <w:szCs w:val="24"/>
        </w:rPr>
        <w:t>№</w:t>
      </w:r>
      <w:r w:rsidR="00C351FE">
        <w:rPr>
          <w:rFonts w:ascii="Times New Roman" w:hAnsi="Times New Roman" w:cs="Times New Roman"/>
          <w:sz w:val="24"/>
          <w:szCs w:val="24"/>
        </w:rPr>
        <w:t xml:space="preserve"> 36</w:t>
      </w:r>
    </w:p>
    <w:p w:rsidR="00B5755C" w:rsidRPr="00C56F3D" w:rsidRDefault="00B5755C" w:rsidP="00E0264A">
      <w:pPr>
        <w:pStyle w:val="ConsPlusNormal"/>
        <w:ind w:firstLine="540"/>
        <w:jc w:val="right"/>
        <w:outlineLvl w:val="0"/>
        <w:rPr>
          <w:rFonts w:ascii="Times New Roman" w:hAnsi="Times New Roman" w:cs="Times New Roman"/>
          <w:b/>
          <w:sz w:val="24"/>
          <w:szCs w:val="24"/>
        </w:rPr>
      </w:pPr>
    </w:p>
    <w:p w:rsidR="007F396D" w:rsidRPr="00C56F3D" w:rsidRDefault="007F396D" w:rsidP="00AE74AD">
      <w:pPr>
        <w:pStyle w:val="ConsPlusNormal"/>
        <w:ind w:firstLine="709"/>
        <w:jc w:val="center"/>
        <w:outlineLvl w:val="0"/>
        <w:rPr>
          <w:rFonts w:ascii="Times New Roman" w:hAnsi="Times New Roman" w:cs="Times New Roman"/>
          <w:sz w:val="24"/>
          <w:szCs w:val="24"/>
        </w:rPr>
      </w:pPr>
      <w:r w:rsidRPr="00C56F3D">
        <w:rPr>
          <w:rFonts w:ascii="Times New Roman" w:hAnsi="Times New Roman" w:cs="Times New Roman"/>
          <w:sz w:val="24"/>
          <w:szCs w:val="24"/>
        </w:rPr>
        <w:t>Документация об электронном аукционе</w:t>
      </w:r>
    </w:p>
    <w:p w:rsidR="00A35425" w:rsidRPr="00C56F3D" w:rsidRDefault="00A35425" w:rsidP="00E0264A">
      <w:pPr>
        <w:pStyle w:val="ConsPlusNormal"/>
        <w:ind w:firstLine="540"/>
        <w:jc w:val="both"/>
        <w:rPr>
          <w:rFonts w:ascii="Times New Roman" w:hAnsi="Times New Roman" w:cs="Times New Roman"/>
          <w:sz w:val="24"/>
          <w:szCs w:val="24"/>
        </w:rPr>
      </w:pPr>
    </w:p>
    <w:p w:rsidR="00A35425" w:rsidRPr="00C56F3D" w:rsidRDefault="00A35425" w:rsidP="00AE74AD">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Принятые сокращения:</w:t>
      </w:r>
    </w:p>
    <w:p w:rsidR="00A35425" w:rsidRPr="00C56F3D" w:rsidRDefault="00A35425" w:rsidP="00AE74AD">
      <w:pPr>
        <w:autoSpaceDE w:val="0"/>
        <w:autoSpaceDN w:val="0"/>
        <w:adjustRightInd w:val="0"/>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 xml:space="preserve">Федеральный закон - Федеральный </w:t>
      </w:r>
      <w:hyperlink r:id="rId10" w:history="1">
        <w:r w:rsidRPr="00C56F3D">
          <w:rPr>
            <w:rFonts w:ascii="Times New Roman" w:hAnsi="Times New Roman" w:cs="Times New Roman"/>
            <w:sz w:val="24"/>
            <w:szCs w:val="24"/>
          </w:rPr>
          <w:t>закон</w:t>
        </w:r>
      </w:hyperlink>
      <w:r w:rsidRPr="00C56F3D">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41207D" w:rsidRPr="00C56F3D" w:rsidRDefault="00C06246" w:rsidP="00AE74AD">
      <w:pPr>
        <w:autoSpaceDE w:val="0"/>
        <w:autoSpaceDN w:val="0"/>
        <w:adjustRightInd w:val="0"/>
        <w:spacing w:after="0" w:line="240" w:lineRule="auto"/>
        <w:ind w:firstLine="709"/>
        <w:jc w:val="both"/>
        <w:rPr>
          <w:rFonts w:ascii="Times New Roman" w:hAnsi="Times New Roman" w:cs="Times New Roman"/>
          <w:b/>
          <w:sz w:val="24"/>
          <w:szCs w:val="24"/>
        </w:rPr>
      </w:pPr>
      <w:r w:rsidRPr="00C56F3D">
        <w:rPr>
          <w:rFonts w:ascii="Times New Roman" w:hAnsi="Times New Roman" w:cs="Times New Roman"/>
          <w:b/>
          <w:sz w:val="24"/>
          <w:szCs w:val="24"/>
        </w:rPr>
        <w:t xml:space="preserve">1.Наименование, место нахождения, почтовый адрес, адрес электронной почты, номер контактного телефона, ответственное должностное лицо </w:t>
      </w:r>
      <w:r w:rsidR="00CF1326" w:rsidRPr="00C56F3D">
        <w:rPr>
          <w:rFonts w:ascii="Times New Roman" w:hAnsi="Times New Roman" w:cs="Times New Roman"/>
          <w:b/>
          <w:sz w:val="24"/>
          <w:szCs w:val="24"/>
        </w:rPr>
        <w:t>Заказчик</w:t>
      </w:r>
      <w:r w:rsidRPr="00C56F3D">
        <w:rPr>
          <w:rFonts w:ascii="Times New Roman" w:hAnsi="Times New Roman" w:cs="Times New Roman"/>
          <w:b/>
          <w:sz w:val="24"/>
          <w:szCs w:val="24"/>
        </w:rPr>
        <w:t xml:space="preserve">а, </w:t>
      </w:r>
      <w:r w:rsidR="00835889" w:rsidRPr="00C56F3D">
        <w:rPr>
          <w:rFonts w:ascii="Times New Roman" w:hAnsi="Times New Roman" w:cs="Times New Roman"/>
          <w:b/>
          <w:sz w:val="24"/>
          <w:szCs w:val="24"/>
        </w:rPr>
        <w:t>уполномоченного органа</w:t>
      </w:r>
      <w:r w:rsidR="00AE74AD" w:rsidRPr="00C56F3D">
        <w:rPr>
          <w:rFonts w:ascii="Times New Roman" w:hAnsi="Times New Roman" w:cs="Times New Roman"/>
          <w:b/>
          <w:sz w:val="24"/>
          <w:szCs w:val="24"/>
        </w:rPr>
        <w:t>:</w:t>
      </w:r>
      <w:r w:rsidR="0041207D" w:rsidRPr="00C56F3D">
        <w:rPr>
          <w:rFonts w:ascii="Times New Roman" w:hAnsi="Times New Roman" w:cs="Times New Roman"/>
          <w:b/>
          <w:sz w:val="24"/>
          <w:szCs w:val="24"/>
        </w:rPr>
        <w:t xml:space="preserve"> </w:t>
      </w:r>
    </w:p>
    <w:p w:rsidR="00537D25"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b/>
          <w:sz w:val="24"/>
          <w:szCs w:val="24"/>
        </w:rPr>
        <w:t xml:space="preserve">Заказчик: </w:t>
      </w:r>
      <w:r w:rsidRPr="00537D25">
        <w:rPr>
          <w:rFonts w:ascii="Times New Roman" w:hAnsi="Times New Roman" w:cs="Times New Roman"/>
          <w:sz w:val="24"/>
          <w:szCs w:val="24"/>
        </w:rPr>
        <w:t xml:space="preserve">администрация Троицкого сельсовета </w:t>
      </w:r>
      <w:proofErr w:type="spellStart"/>
      <w:r w:rsidRPr="00537D25">
        <w:rPr>
          <w:rFonts w:ascii="Times New Roman" w:hAnsi="Times New Roman" w:cs="Times New Roman"/>
          <w:sz w:val="24"/>
          <w:szCs w:val="24"/>
        </w:rPr>
        <w:t>Тасеевского</w:t>
      </w:r>
      <w:proofErr w:type="spellEnd"/>
      <w:r w:rsidRPr="00537D25">
        <w:rPr>
          <w:rFonts w:ascii="Times New Roman" w:hAnsi="Times New Roman" w:cs="Times New Roman"/>
          <w:sz w:val="24"/>
          <w:szCs w:val="24"/>
        </w:rPr>
        <w:t xml:space="preserve"> района Красноярского края.</w:t>
      </w:r>
    </w:p>
    <w:p w:rsidR="00537D25" w:rsidRPr="00537D25" w:rsidRDefault="00537D25" w:rsidP="00537D25">
      <w:pPr>
        <w:pStyle w:val="ConsPlusNormal"/>
        <w:jc w:val="both"/>
        <w:outlineLvl w:val="0"/>
        <w:rPr>
          <w:rFonts w:ascii="Times New Roman" w:hAnsi="Times New Roman" w:cs="Times New Roman"/>
          <w:sz w:val="24"/>
          <w:szCs w:val="24"/>
        </w:rPr>
      </w:pPr>
      <w:proofErr w:type="gramStart"/>
      <w:r w:rsidRPr="00537D25">
        <w:rPr>
          <w:rFonts w:ascii="Times New Roman" w:hAnsi="Times New Roman" w:cs="Times New Roman"/>
          <w:sz w:val="24"/>
          <w:szCs w:val="24"/>
        </w:rPr>
        <w:t xml:space="preserve">Место нахождения: 663782, Красноярский край, </w:t>
      </w:r>
      <w:proofErr w:type="spellStart"/>
      <w:r w:rsidRPr="00537D25">
        <w:rPr>
          <w:rFonts w:ascii="Times New Roman" w:hAnsi="Times New Roman" w:cs="Times New Roman"/>
          <w:sz w:val="24"/>
          <w:szCs w:val="24"/>
        </w:rPr>
        <w:t>Тасеевский</w:t>
      </w:r>
      <w:proofErr w:type="spellEnd"/>
      <w:r w:rsidRPr="00537D25">
        <w:rPr>
          <w:rFonts w:ascii="Times New Roman" w:hAnsi="Times New Roman" w:cs="Times New Roman"/>
          <w:sz w:val="24"/>
          <w:szCs w:val="24"/>
        </w:rPr>
        <w:t xml:space="preserve"> район, с. Троицк, ул. Большевистская, д. 8</w:t>
      </w:r>
      <w:proofErr w:type="gramEnd"/>
    </w:p>
    <w:p w:rsidR="00537D25"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sz w:val="24"/>
          <w:szCs w:val="24"/>
        </w:rPr>
        <w:t>Адрес электронной почты: troicktas@mail.ru</w:t>
      </w:r>
    </w:p>
    <w:p w:rsidR="00974B13"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sz w:val="24"/>
          <w:szCs w:val="24"/>
        </w:rPr>
        <w:t>Номер контактного телефона:8 (39164) 23137</w:t>
      </w:r>
    </w:p>
    <w:p w:rsidR="00CC3179" w:rsidRPr="00537D25" w:rsidRDefault="00CC3179" w:rsidP="00CC3179">
      <w:pPr>
        <w:pStyle w:val="ConsPlusNormal"/>
        <w:jc w:val="both"/>
        <w:outlineLvl w:val="0"/>
        <w:rPr>
          <w:rFonts w:ascii="Times New Roman" w:hAnsi="Times New Roman" w:cs="Times New Roman"/>
          <w:sz w:val="24"/>
          <w:szCs w:val="24"/>
        </w:rPr>
      </w:pPr>
    </w:p>
    <w:p w:rsidR="00C02CE5" w:rsidRPr="00C56F3D" w:rsidRDefault="00C02CE5" w:rsidP="00611CF2">
      <w:pPr>
        <w:pStyle w:val="ConsPlusNormal"/>
        <w:jc w:val="both"/>
        <w:rPr>
          <w:rFonts w:ascii="Times New Roman" w:eastAsia="Times New Roman" w:hAnsi="Times New Roman" w:cs="Times New Roman"/>
          <w:sz w:val="24"/>
          <w:szCs w:val="24"/>
        </w:rPr>
      </w:pPr>
      <w:r w:rsidRPr="00C56F3D">
        <w:rPr>
          <w:rFonts w:ascii="Times New Roman" w:hAnsi="Times New Roman" w:cs="Times New Roman"/>
          <w:sz w:val="24"/>
          <w:szCs w:val="24"/>
        </w:rPr>
        <w:t>2</w:t>
      </w:r>
      <w:r w:rsidRPr="00C56F3D">
        <w:rPr>
          <w:rFonts w:ascii="Times New Roman" w:hAnsi="Times New Roman" w:cs="Times New Roman"/>
          <w:b/>
          <w:sz w:val="24"/>
          <w:szCs w:val="24"/>
        </w:rPr>
        <w:t>.Адрес электронной площадки в информационно-телекоммуникационной сети «Интернет»</w:t>
      </w:r>
      <w:r w:rsidR="00BF6D45" w:rsidRPr="00C56F3D">
        <w:rPr>
          <w:rFonts w:ascii="Times New Roman" w:hAnsi="Times New Roman" w:cs="Times New Roman"/>
          <w:sz w:val="24"/>
          <w:szCs w:val="24"/>
        </w:rPr>
        <w:t xml:space="preserve"> </w:t>
      </w:r>
      <w:r w:rsidRPr="00C56F3D">
        <w:rPr>
          <w:rFonts w:ascii="Times New Roman" w:eastAsia="Times New Roman" w:hAnsi="Times New Roman" w:cs="Times New Roman"/>
          <w:sz w:val="24"/>
          <w:szCs w:val="24"/>
        </w:rPr>
        <w:t>http://</w:t>
      </w:r>
      <w:r w:rsidR="00BF6D45" w:rsidRPr="00C56F3D">
        <w:rPr>
          <w:rFonts w:ascii="Times New Roman" w:hAnsi="Times New Roman" w:cs="Times New Roman"/>
        </w:rPr>
        <w:t xml:space="preserve"> </w:t>
      </w:r>
      <w:r w:rsidR="00BF6D45" w:rsidRPr="00C56F3D">
        <w:rPr>
          <w:rFonts w:ascii="Times New Roman" w:eastAsia="Times New Roman" w:hAnsi="Times New Roman" w:cs="Times New Roman"/>
          <w:sz w:val="24"/>
          <w:szCs w:val="24"/>
        </w:rPr>
        <w:t>www.rts-tender.ru/</w:t>
      </w:r>
      <w:r w:rsidR="0072253A" w:rsidRPr="00C56F3D">
        <w:rPr>
          <w:rFonts w:ascii="Times New Roman" w:eastAsia="Times New Roman" w:hAnsi="Times New Roman" w:cs="Times New Roman"/>
          <w:sz w:val="24"/>
          <w:szCs w:val="24"/>
        </w:rPr>
        <w:t>.</w:t>
      </w:r>
    </w:p>
    <w:p w:rsidR="00803A5E" w:rsidRPr="00C56F3D" w:rsidRDefault="00C02CE5" w:rsidP="00611CF2">
      <w:pPr>
        <w:pStyle w:val="ConsPlusNormal"/>
        <w:jc w:val="both"/>
        <w:rPr>
          <w:rFonts w:ascii="Times New Roman" w:hAnsi="Times New Roman" w:cs="Times New Roman"/>
          <w:b/>
          <w:sz w:val="24"/>
          <w:szCs w:val="24"/>
        </w:rPr>
      </w:pPr>
      <w:r w:rsidRPr="00C56F3D">
        <w:rPr>
          <w:rFonts w:ascii="Times New Roman" w:hAnsi="Times New Roman" w:cs="Times New Roman"/>
          <w:b/>
          <w:sz w:val="24"/>
          <w:szCs w:val="24"/>
        </w:rPr>
        <w:t>3</w:t>
      </w:r>
      <w:r w:rsidR="00803A5E" w:rsidRPr="00C56F3D">
        <w:rPr>
          <w:rFonts w:ascii="Times New Roman" w:hAnsi="Times New Roman" w:cs="Times New Roman"/>
          <w:b/>
          <w:sz w:val="24"/>
          <w:szCs w:val="24"/>
        </w:rPr>
        <w:t>.Наименование и описание объе</w:t>
      </w:r>
      <w:r w:rsidR="00881087" w:rsidRPr="00C56F3D">
        <w:rPr>
          <w:rFonts w:ascii="Times New Roman" w:hAnsi="Times New Roman" w:cs="Times New Roman"/>
          <w:b/>
          <w:sz w:val="24"/>
          <w:szCs w:val="24"/>
        </w:rPr>
        <w:t>кта закупки и условия контракта.</w:t>
      </w:r>
    </w:p>
    <w:p w:rsidR="00803A5E" w:rsidRPr="00C56F3D" w:rsidRDefault="00C02CE5" w:rsidP="0072253A">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.1.Наименование  объекта закупки.</w:t>
      </w:r>
    </w:p>
    <w:p w:rsidR="00803A5E" w:rsidRPr="00C56F3D" w:rsidRDefault="00730D37" w:rsidP="00537D25">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А</w:t>
      </w:r>
      <w:r w:rsidR="00526A09" w:rsidRPr="00C56F3D">
        <w:rPr>
          <w:rFonts w:ascii="Times New Roman" w:hAnsi="Times New Roman" w:cs="Times New Roman"/>
          <w:sz w:val="24"/>
          <w:szCs w:val="24"/>
        </w:rPr>
        <w:t xml:space="preserve">укцион в электронной форме -  </w:t>
      </w:r>
      <w:r w:rsidR="00C351FE" w:rsidRPr="00C351FE">
        <w:rPr>
          <w:rFonts w:ascii="Times New Roman" w:hAnsi="Times New Roman" w:cs="Times New Roman"/>
          <w:sz w:val="24"/>
          <w:szCs w:val="24"/>
        </w:rPr>
        <w:t xml:space="preserve">благоустройство кладбища  </w:t>
      </w:r>
      <w:proofErr w:type="spellStart"/>
      <w:r w:rsidR="00C351FE" w:rsidRPr="00C351FE">
        <w:rPr>
          <w:rFonts w:ascii="Times New Roman" w:hAnsi="Times New Roman" w:cs="Times New Roman"/>
          <w:sz w:val="24"/>
          <w:szCs w:val="24"/>
        </w:rPr>
        <w:t>с</w:t>
      </w:r>
      <w:proofErr w:type="gramStart"/>
      <w:r w:rsidR="00C351FE" w:rsidRPr="00C351FE">
        <w:rPr>
          <w:rFonts w:ascii="Times New Roman" w:hAnsi="Times New Roman" w:cs="Times New Roman"/>
          <w:sz w:val="24"/>
          <w:szCs w:val="24"/>
        </w:rPr>
        <w:t>.Т</w:t>
      </w:r>
      <w:proofErr w:type="gramEnd"/>
      <w:r w:rsidR="00C351FE" w:rsidRPr="00C351FE">
        <w:rPr>
          <w:rFonts w:ascii="Times New Roman" w:hAnsi="Times New Roman" w:cs="Times New Roman"/>
          <w:sz w:val="24"/>
          <w:szCs w:val="24"/>
        </w:rPr>
        <w:t>роицк</w:t>
      </w:r>
      <w:proofErr w:type="spellEnd"/>
      <w:r w:rsidR="00C351FE" w:rsidRPr="00C351FE">
        <w:rPr>
          <w:rFonts w:ascii="Times New Roman" w:hAnsi="Times New Roman" w:cs="Times New Roman"/>
          <w:sz w:val="24"/>
          <w:szCs w:val="24"/>
        </w:rPr>
        <w:t xml:space="preserve">, </w:t>
      </w:r>
      <w:proofErr w:type="spellStart"/>
      <w:r w:rsidR="00C351FE" w:rsidRPr="00C351FE">
        <w:rPr>
          <w:rFonts w:ascii="Times New Roman" w:hAnsi="Times New Roman" w:cs="Times New Roman"/>
          <w:sz w:val="24"/>
          <w:szCs w:val="24"/>
        </w:rPr>
        <w:t>Тасеевского</w:t>
      </w:r>
      <w:proofErr w:type="spellEnd"/>
      <w:r w:rsidR="00C351FE" w:rsidRPr="00C351FE">
        <w:rPr>
          <w:rFonts w:ascii="Times New Roman" w:hAnsi="Times New Roman" w:cs="Times New Roman"/>
          <w:sz w:val="24"/>
          <w:szCs w:val="24"/>
        </w:rPr>
        <w:t xml:space="preserve"> района, Красноярского края</w:t>
      </w:r>
      <w:r w:rsidR="00537D25" w:rsidRPr="00537D25">
        <w:rPr>
          <w:rFonts w:ascii="Times New Roman" w:hAnsi="Times New Roman" w:cs="Times New Roman"/>
          <w:sz w:val="24"/>
          <w:szCs w:val="24"/>
        </w:rPr>
        <w:t>.</w:t>
      </w:r>
    </w:p>
    <w:p w:rsidR="009A7F73" w:rsidRPr="00C56F3D" w:rsidRDefault="00C02CE5" w:rsidP="0072253A">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.2.Описание объекта закупки</w:t>
      </w:r>
      <w:r w:rsidR="0072253A" w:rsidRPr="00C56F3D">
        <w:rPr>
          <w:rFonts w:ascii="Times New Roman" w:hAnsi="Times New Roman" w:cs="Times New Roman"/>
          <w:sz w:val="24"/>
          <w:szCs w:val="24"/>
        </w:rPr>
        <w:t xml:space="preserve"> с</w:t>
      </w:r>
      <w:r w:rsidR="0072253A" w:rsidRPr="00C56F3D">
        <w:rPr>
          <w:rFonts w:ascii="Times New Roman" w:hAnsi="Times New Roman" w:cs="Times New Roman"/>
          <w:bCs/>
          <w:sz w:val="24"/>
          <w:szCs w:val="24"/>
        </w:rPr>
        <w:t>огласно приложению</w:t>
      </w:r>
      <w:r w:rsidR="00CF3805" w:rsidRPr="00C56F3D">
        <w:rPr>
          <w:rFonts w:ascii="Times New Roman" w:hAnsi="Times New Roman" w:cs="Times New Roman"/>
          <w:bCs/>
          <w:sz w:val="24"/>
          <w:szCs w:val="24"/>
        </w:rPr>
        <w:t xml:space="preserve"> №</w:t>
      </w:r>
      <w:r w:rsidR="0072253A"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1</w:t>
      </w:r>
      <w:r w:rsidR="00B9375C"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к</w:t>
      </w:r>
      <w:r w:rsidR="00CF3805" w:rsidRPr="00C56F3D">
        <w:rPr>
          <w:rFonts w:ascii="Times New Roman" w:hAnsi="Times New Roman" w:cs="Times New Roman"/>
          <w:sz w:val="24"/>
          <w:szCs w:val="24"/>
        </w:rPr>
        <w:t xml:space="preserve"> документации об   электронном аукционе.</w:t>
      </w:r>
    </w:p>
    <w:p w:rsidR="00803A5E" w:rsidRPr="00C56F3D" w:rsidRDefault="00C02CE5" w:rsidP="00BC187D">
      <w:pPr>
        <w:autoSpaceDE w:val="0"/>
        <w:autoSpaceDN w:val="0"/>
        <w:adjustRightInd w:val="0"/>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.3.Условия контракта:</w:t>
      </w:r>
    </w:p>
    <w:p w:rsidR="002C33D4" w:rsidRPr="00C56F3D" w:rsidRDefault="00C02CE5" w:rsidP="00BC187D">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 xml:space="preserve">.3.1.Количество </w:t>
      </w:r>
      <w:r w:rsidR="001A020D" w:rsidRPr="00C56F3D">
        <w:rPr>
          <w:rFonts w:ascii="Times New Roman" w:hAnsi="Times New Roman" w:cs="Times New Roman"/>
          <w:sz w:val="24"/>
          <w:szCs w:val="24"/>
        </w:rPr>
        <w:t>товара, работ, услуг</w:t>
      </w:r>
      <w:r w:rsidR="006A0421" w:rsidRPr="00C56F3D">
        <w:rPr>
          <w:rFonts w:ascii="Times New Roman" w:hAnsi="Times New Roman" w:cs="Times New Roman"/>
          <w:sz w:val="24"/>
          <w:szCs w:val="24"/>
        </w:rPr>
        <w:t xml:space="preserve"> определено</w:t>
      </w:r>
      <w:r w:rsidR="00BC187D" w:rsidRPr="00C56F3D">
        <w:rPr>
          <w:rFonts w:ascii="Times New Roman" w:hAnsi="Times New Roman" w:cs="Times New Roman"/>
          <w:sz w:val="24"/>
          <w:szCs w:val="24"/>
        </w:rPr>
        <w:t xml:space="preserve"> согласно</w:t>
      </w:r>
      <w:r w:rsidR="00CF3805" w:rsidRPr="00C56F3D">
        <w:rPr>
          <w:rFonts w:ascii="Times New Roman" w:hAnsi="Times New Roman" w:cs="Times New Roman"/>
          <w:bCs/>
          <w:sz w:val="24"/>
          <w:szCs w:val="24"/>
        </w:rPr>
        <w:t xml:space="preserve"> прилож</w:t>
      </w:r>
      <w:r w:rsidR="00BC187D" w:rsidRPr="00C56F3D">
        <w:rPr>
          <w:rFonts w:ascii="Times New Roman" w:hAnsi="Times New Roman" w:cs="Times New Roman"/>
          <w:bCs/>
          <w:sz w:val="24"/>
          <w:szCs w:val="24"/>
        </w:rPr>
        <w:t>ению</w:t>
      </w:r>
      <w:r w:rsidR="00CF3805" w:rsidRPr="00C56F3D">
        <w:rPr>
          <w:rFonts w:ascii="Times New Roman" w:hAnsi="Times New Roman" w:cs="Times New Roman"/>
          <w:bCs/>
          <w:sz w:val="24"/>
          <w:szCs w:val="24"/>
        </w:rPr>
        <w:t xml:space="preserve"> №</w:t>
      </w:r>
      <w:r w:rsidR="00BC187D"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1</w:t>
      </w:r>
      <w:r w:rsidR="00BC187D"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к</w:t>
      </w:r>
      <w:r w:rsidR="00CF3805" w:rsidRPr="00C56F3D">
        <w:rPr>
          <w:rFonts w:ascii="Times New Roman" w:hAnsi="Times New Roman" w:cs="Times New Roman"/>
          <w:sz w:val="24"/>
          <w:szCs w:val="24"/>
        </w:rPr>
        <w:t xml:space="preserve"> документации об   электронном аукционе.</w:t>
      </w:r>
    </w:p>
    <w:p w:rsidR="00803A5E" w:rsidRPr="00C56F3D" w:rsidRDefault="00C02CE5" w:rsidP="00BC187D">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.3.2.Место доставки товара, место выполнения работы или оказания услуги</w:t>
      </w:r>
      <w:r w:rsidR="001A020D" w:rsidRPr="00C56F3D">
        <w:rPr>
          <w:rFonts w:ascii="Times New Roman" w:hAnsi="Times New Roman" w:cs="Times New Roman"/>
          <w:sz w:val="24"/>
          <w:szCs w:val="24"/>
        </w:rPr>
        <w:t>.</w:t>
      </w:r>
    </w:p>
    <w:p w:rsidR="00E5324C" w:rsidRDefault="00CC3179" w:rsidP="00B36AF1">
      <w:pPr>
        <w:pStyle w:val="ConsPlusNormal"/>
        <w:ind w:firstLine="709"/>
        <w:jc w:val="both"/>
        <w:outlineLvl w:val="0"/>
        <w:rPr>
          <w:rFonts w:ascii="Times New Roman" w:hAnsi="Times New Roman" w:cs="Times New Roman"/>
          <w:bCs/>
          <w:sz w:val="24"/>
          <w:szCs w:val="24"/>
        </w:rPr>
      </w:pPr>
      <w:r w:rsidRPr="00CC3179">
        <w:rPr>
          <w:rFonts w:ascii="Times New Roman" w:hAnsi="Times New Roman" w:cs="Times New Roman"/>
          <w:bCs/>
          <w:sz w:val="24"/>
          <w:szCs w:val="24"/>
        </w:rPr>
        <w:t xml:space="preserve">Красноярский край, </w:t>
      </w:r>
      <w:proofErr w:type="spellStart"/>
      <w:r w:rsidRPr="00CC3179">
        <w:rPr>
          <w:rFonts w:ascii="Times New Roman" w:hAnsi="Times New Roman" w:cs="Times New Roman"/>
          <w:bCs/>
          <w:sz w:val="24"/>
          <w:szCs w:val="24"/>
        </w:rPr>
        <w:t>Тасеевский</w:t>
      </w:r>
      <w:proofErr w:type="spellEnd"/>
      <w:r w:rsidRPr="00CC3179">
        <w:rPr>
          <w:rFonts w:ascii="Times New Roman" w:hAnsi="Times New Roman" w:cs="Times New Roman"/>
          <w:bCs/>
          <w:sz w:val="24"/>
          <w:szCs w:val="24"/>
        </w:rPr>
        <w:t xml:space="preserve"> район,</w:t>
      </w:r>
      <w:r w:rsidR="00E63E76" w:rsidRPr="00E63E76">
        <w:t xml:space="preserve"> </w:t>
      </w:r>
      <w:r w:rsidR="00E63E76" w:rsidRPr="00E63E76">
        <w:rPr>
          <w:rFonts w:ascii="Times New Roman" w:hAnsi="Times New Roman" w:cs="Times New Roman"/>
          <w:bCs/>
          <w:sz w:val="24"/>
          <w:szCs w:val="24"/>
        </w:rPr>
        <w:t>с. Троицк</w:t>
      </w:r>
      <w:r w:rsidR="00873767">
        <w:rPr>
          <w:rFonts w:ascii="Times New Roman" w:hAnsi="Times New Roman" w:cs="Times New Roman"/>
          <w:bCs/>
          <w:sz w:val="24"/>
          <w:szCs w:val="24"/>
        </w:rPr>
        <w:t>.</w:t>
      </w:r>
    </w:p>
    <w:p w:rsidR="00F162E6" w:rsidRDefault="00C02CE5" w:rsidP="00845E95">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.3.3.</w:t>
      </w:r>
      <w:r w:rsidR="0067241B" w:rsidRPr="00C56F3D">
        <w:rPr>
          <w:rFonts w:ascii="Times New Roman" w:hAnsi="Times New Roman" w:cs="Times New Roman"/>
          <w:sz w:val="24"/>
          <w:szCs w:val="24"/>
        </w:rPr>
        <w:t xml:space="preserve"> </w:t>
      </w:r>
      <w:r w:rsidR="00803A5E" w:rsidRPr="00C56F3D">
        <w:rPr>
          <w:rFonts w:ascii="Times New Roman" w:hAnsi="Times New Roman" w:cs="Times New Roman"/>
          <w:sz w:val="24"/>
          <w:szCs w:val="24"/>
        </w:rPr>
        <w:t xml:space="preserve">Сроки </w:t>
      </w:r>
      <w:r w:rsidR="00E120DF" w:rsidRPr="00C56F3D">
        <w:rPr>
          <w:rFonts w:ascii="Times New Roman" w:hAnsi="Times New Roman" w:cs="Times New Roman"/>
          <w:sz w:val="24"/>
          <w:szCs w:val="24"/>
        </w:rPr>
        <w:t xml:space="preserve">выполнения работ </w:t>
      </w:r>
      <w:r w:rsidR="00C351FE">
        <w:rPr>
          <w:rFonts w:ascii="Times New Roman" w:hAnsi="Times New Roman" w:cs="Times New Roman"/>
          <w:sz w:val="24"/>
          <w:szCs w:val="24"/>
        </w:rPr>
        <w:t>в течени</w:t>
      </w:r>
      <w:proofErr w:type="gramStart"/>
      <w:r w:rsidR="00C351FE">
        <w:rPr>
          <w:rFonts w:ascii="Times New Roman" w:hAnsi="Times New Roman" w:cs="Times New Roman"/>
          <w:sz w:val="24"/>
          <w:szCs w:val="24"/>
        </w:rPr>
        <w:t>и</w:t>
      </w:r>
      <w:proofErr w:type="gramEnd"/>
      <w:r w:rsidR="00C351FE">
        <w:rPr>
          <w:rFonts w:ascii="Times New Roman" w:hAnsi="Times New Roman" w:cs="Times New Roman"/>
          <w:sz w:val="24"/>
          <w:szCs w:val="24"/>
        </w:rPr>
        <w:t xml:space="preserve"> 30</w:t>
      </w:r>
      <w:r w:rsidR="00526A09" w:rsidRPr="00C56F3D">
        <w:rPr>
          <w:rFonts w:ascii="Times New Roman" w:hAnsi="Times New Roman" w:cs="Times New Roman"/>
          <w:sz w:val="24"/>
          <w:szCs w:val="24"/>
        </w:rPr>
        <w:t xml:space="preserve"> календарных дней </w:t>
      </w:r>
      <w:r w:rsidR="006A0421" w:rsidRPr="00C56F3D">
        <w:rPr>
          <w:rFonts w:ascii="Times New Roman" w:hAnsi="Times New Roman" w:cs="Times New Roman"/>
          <w:sz w:val="24"/>
          <w:szCs w:val="24"/>
        </w:rPr>
        <w:t>с момента подписания контракта,</w:t>
      </w:r>
      <w:r w:rsidR="00526A09" w:rsidRPr="00C56F3D">
        <w:rPr>
          <w:rFonts w:ascii="Times New Roman" w:hAnsi="Times New Roman" w:cs="Times New Roman"/>
          <w:sz w:val="24"/>
          <w:szCs w:val="24"/>
        </w:rPr>
        <w:t xml:space="preserve"> </w:t>
      </w:r>
      <w:r w:rsidR="006A0421" w:rsidRPr="00C56F3D">
        <w:rPr>
          <w:rFonts w:ascii="Times New Roman" w:hAnsi="Times New Roman" w:cs="Times New Roman"/>
          <w:sz w:val="24"/>
          <w:szCs w:val="24"/>
        </w:rPr>
        <w:t xml:space="preserve">в соответствии с условиями контракта. </w:t>
      </w:r>
    </w:p>
    <w:p w:rsidR="007D2B02" w:rsidRPr="002D0872" w:rsidRDefault="007D2B02" w:rsidP="007D2B02">
      <w:pPr>
        <w:spacing w:after="0" w:line="240" w:lineRule="auto"/>
        <w:ind w:firstLine="540"/>
        <w:jc w:val="both"/>
        <w:rPr>
          <w:rFonts w:ascii="Times New Roman" w:hAnsi="Times New Roman" w:cs="Times New Roman"/>
          <w:b/>
          <w:sz w:val="24"/>
          <w:szCs w:val="24"/>
        </w:rPr>
      </w:pPr>
      <w:r w:rsidRPr="004748CA">
        <w:rPr>
          <w:rFonts w:ascii="Times New Roman" w:hAnsi="Times New Roman" w:cs="Times New Roman"/>
          <w:b/>
          <w:sz w:val="24"/>
          <w:szCs w:val="24"/>
        </w:rPr>
        <w:t>3.3.4. Начальная (максимальная) цена</w:t>
      </w:r>
      <w:r w:rsidRPr="002D0872">
        <w:rPr>
          <w:rFonts w:ascii="Times New Roman" w:hAnsi="Times New Roman" w:cs="Times New Roman"/>
          <w:b/>
          <w:sz w:val="24"/>
          <w:szCs w:val="24"/>
        </w:rPr>
        <w:t xml:space="preserve"> контракта.</w:t>
      </w:r>
    </w:p>
    <w:p w:rsidR="007D2B02" w:rsidRPr="002D0872" w:rsidRDefault="00C351FE" w:rsidP="007D2B02">
      <w:pPr>
        <w:spacing w:after="0" w:line="240" w:lineRule="auto"/>
        <w:ind w:firstLine="540"/>
        <w:jc w:val="both"/>
        <w:rPr>
          <w:rFonts w:ascii="Times New Roman" w:hAnsi="Times New Roman" w:cs="Times New Roman"/>
          <w:sz w:val="24"/>
          <w:szCs w:val="24"/>
        </w:rPr>
      </w:pPr>
      <w:r w:rsidRPr="00C351FE">
        <w:rPr>
          <w:rFonts w:ascii="Times New Roman" w:hAnsi="Times New Roman" w:cs="Times New Roman"/>
          <w:sz w:val="24"/>
          <w:szCs w:val="24"/>
        </w:rPr>
        <w:t>706 278,00</w:t>
      </w:r>
      <w:r w:rsidRPr="00C351FE">
        <w:rPr>
          <w:rFonts w:ascii="Times New Roman" w:hAnsi="Times New Roman" w:cs="Times New Roman"/>
          <w:sz w:val="24"/>
          <w:szCs w:val="24"/>
        </w:rPr>
        <w:tab/>
        <w:t>рублей.</w:t>
      </w:r>
      <w:r w:rsidRPr="00C351FE">
        <w:rPr>
          <w:rFonts w:ascii="Times New Roman" w:hAnsi="Times New Roman" w:cs="Times New Roman"/>
          <w:sz w:val="24"/>
          <w:szCs w:val="24"/>
        </w:rPr>
        <w:tab/>
        <w:t>Семьсот шесть тысяч двести семьдесят восемь рублей 00 копеек</w:t>
      </w:r>
      <w:r>
        <w:rPr>
          <w:rFonts w:ascii="Times New Roman" w:hAnsi="Times New Roman" w:cs="Times New Roman"/>
          <w:sz w:val="24"/>
          <w:szCs w:val="24"/>
        </w:rPr>
        <w:t>.</w:t>
      </w:r>
      <w:r w:rsidRPr="00C351FE">
        <w:rPr>
          <w:rFonts w:ascii="Times New Roman" w:hAnsi="Times New Roman" w:cs="Times New Roman"/>
          <w:sz w:val="24"/>
          <w:szCs w:val="24"/>
        </w:rPr>
        <w:t xml:space="preserve"> </w:t>
      </w:r>
      <w:r w:rsidR="007D2B02" w:rsidRPr="002D0872">
        <w:rPr>
          <w:rFonts w:ascii="Times New Roman" w:hAnsi="Times New Roman" w:cs="Times New Roman"/>
          <w:sz w:val="24"/>
          <w:szCs w:val="24"/>
        </w:rPr>
        <w:t>НМЦК определена проектно-сметным методом (строительство, реконструкция, капитальный ремонт объекта капитального строительства (ч. 9 ст. 22 Закона N 44-ФЗ);</w:t>
      </w:r>
    </w:p>
    <w:p w:rsidR="007D2B02" w:rsidRPr="002D0872" w:rsidRDefault="007D2B02" w:rsidP="007D2B02">
      <w:pPr>
        <w:spacing w:after="0" w:line="240" w:lineRule="auto"/>
        <w:ind w:firstLine="540"/>
        <w:jc w:val="both"/>
        <w:rPr>
          <w:rFonts w:ascii="Times New Roman" w:hAnsi="Times New Roman" w:cs="Times New Roman"/>
          <w:b/>
          <w:sz w:val="24"/>
          <w:szCs w:val="24"/>
        </w:rPr>
      </w:pPr>
      <w:r w:rsidRPr="002D0872">
        <w:rPr>
          <w:rFonts w:ascii="Times New Roman" w:hAnsi="Times New Roman" w:cs="Times New Roman"/>
          <w:b/>
          <w:sz w:val="24"/>
          <w:szCs w:val="24"/>
        </w:rPr>
        <w:t>3.3.5. Источник финансирования.</w:t>
      </w:r>
    </w:p>
    <w:p w:rsidR="00873767"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Субсидия бюджету муниципального образования Красноярского края </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КБК– </w:t>
      </w:r>
      <w:r w:rsidR="003D0E4B">
        <w:rPr>
          <w:rFonts w:ascii="Times New Roman" w:hAnsi="Times New Roman" w:cs="Times New Roman"/>
          <w:sz w:val="24"/>
          <w:szCs w:val="24"/>
        </w:rPr>
        <w:t>819</w:t>
      </w:r>
      <w:r>
        <w:rPr>
          <w:rFonts w:ascii="Times New Roman" w:hAnsi="Times New Roman" w:cs="Times New Roman"/>
          <w:sz w:val="24"/>
          <w:szCs w:val="24"/>
        </w:rPr>
        <w:t xml:space="preserve"> 0503 </w:t>
      </w:r>
      <w:r w:rsidR="00873767" w:rsidRPr="00873767">
        <w:rPr>
          <w:rFonts w:ascii="Times New Roman" w:hAnsi="Times New Roman" w:cs="Times New Roman"/>
          <w:sz w:val="24"/>
          <w:szCs w:val="24"/>
        </w:rPr>
        <w:t>0130076660</w:t>
      </w:r>
      <w:r w:rsidR="00873767">
        <w:rPr>
          <w:rFonts w:ascii="Times New Roman" w:hAnsi="Times New Roman" w:cs="Times New Roman"/>
          <w:sz w:val="24"/>
          <w:szCs w:val="24"/>
        </w:rPr>
        <w:t xml:space="preserve"> </w:t>
      </w:r>
      <w:r w:rsidRPr="003A36CF">
        <w:rPr>
          <w:rFonts w:ascii="Times New Roman" w:hAnsi="Times New Roman" w:cs="Times New Roman"/>
          <w:sz w:val="24"/>
          <w:szCs w:val="24"/>
        </w:rPr>
        <w:t>244</w:t>
      </w:r>
      <w:r>
        <w:rPr>
          <w:rFonts w:ascii="Times New Roman" w:hAnsi="Times New Roman" w:cs="Times New Roman"/>
          <w:sz w:val="24"/>
          <w:szCs w:val="24"/>
        </w:rPr>
        <w:t xml:space="preserve"> </w:t>
      </w:r>
      <w:r w:rsidR="003D0E4B">
        <w:rPr>
          <w:rFonts w:ascii="Times New Roman" w:hAnsi="Times New Roman" w:cs="Times New Roman"/>
          <w:sz w:val="24"/>
          <w:szCs w:val="24"/>
        </w:rPr>
        <w:t>–</w:t>
      </w:r>
      <w:r>
        <w:rPr>
          <w:rFonts w:ascii="Times New Roman" w:hAnsi="Times New Roman" w:cs="Times New Roman"/>
          <w:sz w:val="24"/>
          <w:szCs w:val="24"/>
        </w:rPr>
        <w:t xml:space="preserve"> </w:t>
      </w:r>
      <w:r w:rsidR="00873767">
        <w:rPr>
          <w:rFonts w:ascii="Times New Roman" w:hAnsi="Times New Roman" w:cs="Times New Roman"/>
          <w:sz w:val="24"/>
          <w:szCs w:val="24"/>
        </w:rPr>
        <w:t>684 678,</w:t>
      </w:r>
      <w:r w:rsidR="00873767" w:rsidRPr="00873767">
        <w:rPr>
          <w:rFonts w:ascii="Times New Roman" w:hAnsi="Times New Roman" w:cs="Times New Roman"/>
          <w:sz w:val="24"/>
          <w:szCs w:val="24"/>
        </w:rPr>
        <w:t>00</w:t>
      </w:r>
      <w:r w:rsidR="00873767">
        <w:rPr>
          <w:rFonts w:ascii="Times New Roman" w:hAnsi="Times New Roman" w:cs="Times New Roman"/>
          <w:sz w:val="24"/>
          <w:szCs w:val="24"/>
        </w:rPr>
        <w:t xml:space="preserve"> </w:t>
      </w:r>
      <w:r>
        <w:rPr>
          <w:rFonts w:ascii="Times New Roman" w:hAnsi="Times New Roman" w:cs="Times New Roman"/>
          <w:sz w:val="24"/>
          <w:szCs w:val="24"/>
        </w:rPr>
        <w:t>рублей</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Бюджет </w:t>
      </w:r>
      <w:r w:rsidR="00395B40">
        <w:rPr>
          <w:rFonts w:ascii="Times New Roman" w:hAnsi="Times New Roman" w:cs="Times New Roman"/>
          <w:sz w:val="24"/>
          <w:szCs w:val="24"/>
        </w:rPr>
        <w:t>Троицкого</w:t>
      </w:r>
      <w:r w:rsidRPr="00C56F3D">
        <w:rPr>
          <w:rFonts w:ascii="Times New Roman" w:hAnsi="Times New Roman" w:cs="Times New Roman"/>
          <w:sz w:val="24"/>
          <w:szCs w:val="24"/>
        </w:rPr>
        <w:t xml:space="preserve"> сельсовета </w:t>
      </w:r>
      <w:r w:rsidR="00873767">
        <w:rPr>
          <w:rFonts w:ascii="Times New Roman" w:hAnsi="Times New Roman" w:cs="Times New Roman"/>
          <w:sz w:val="24"/>
          <w:szCs w:val="24"/>
        </w:rPr>
        <w:t xml:space="preserve"> </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КБК - </w:t>
      </w:r>
      <w:r w:rsidR="003D0E4B">
        <w:rPr>
          <w:rFonts w:ascii="Times New Roman" w:hAnsi="Times New Roman" w:cs="Times New Roman"/>
          <w:sz w:val="24"/>
          <w:szCs w:val="24"/>
        </w:rPr>
        <w:t>819</w:t>
      </w:r>
      <w:r>
        <w:rPr>
          <w:rFonts w:ascii="Times New Roman" w:hAnsi="Times New Roman" w:cs="Times New Roman"/>
          <w:sz w:val="24"/>
          <w:szCs w:val="24"/>
        </w:rPr>
        <w:t xml:space="preserve"> 0503</w:t>
      </w:r>
      <w:r w:rsidR="00873767">
        <w:rPr>
          <w:rFonts w:ascii="Times New Roman" w:hAnsi="Times New Roman" w:cs="Times New Roman"/>
          <w:sz w:val="24"/>
          <w:szCs w:val="24"/>
        </w:rPr>
        <w:t xml:space="preserve"> </w:t>
      </w:r>
      <w:r w:rsidR="00873767" w:rsidRPr="00873767">
        <w:rPr>
          <w:rFonts w:ascii="Times New Roman" w:hAnsi="Times New Roman" w:cs="Times New Roman"/>
          <w:sz w:val="24"/>
          <w:szCs w:val="24"/>
        </w:rPr>
        <w:t>01300S6660</w:t>
      </w:r>
      <w:r w:rsidRPr="003A36CF">
        <w:rPr>
          <w:rFonts w:ascii="Times New Roman" w:hAnsi="Times New Roman" w:cs="Times New Roman"/>
          <w:sz w:val="24"/>
          <w:szCs w:val="24"/>
        </w:rPr>
        <w:t xml:space="preserve"> 244</w:t>
      </w:r>
      <w:r>
        <w:rPr>
          <w:rFonts w:ascii="Times New Roman" w:hAnsi="Times New Roman" w:cs="Times New Roman"/>
          <w:sz w:val="24"/>
          <w:szCs w:val="24"/>
        </w:rPr>
        <w:t xml:space="preserve"> </w:t>
      </w:r>
      <w:r w:rsidR="003D0E4B">
        <w:rPr>
          <w:rFonts w:ascii="Times New Roman" w:hAnsi="Times New Roman" w:cs="Times New Roman"/>
          <w:sz w:val="24"/>
          <w:szCs w:val="24"/>
        </w:rPr>
        <w:t>–</w:t>
      </w:r>
      <w:r>
        <w:rPr>
          <w:rFonts w:ascii="Times New Roman" w:hAnsi="Times New Roman" w:cs="Times New Roman"/>
          <w:sz w:val="24"/>
          <w:szCs w:val="24"/>
        </w:rPr>
        <w:t xml:space="preserve"> </w:t>
      </w:r>
      <w:r w:rsidR="00873767">
        <w:rPr>
          <w:rFonts w:ascii="Times New Roman" w:hAnsi="Times New Roman" w:cs="Times New Roman"/>
          <w:sz w:val="24"/>
          <w:szCs w:val="24"/>
        </w:rPr>
        <w:t>21600,00</w:t>
      </w:r>
      <w:r w:rsidRPr="00C56F3D">
        <w:rPr>
          <w:rFonts w:ascii="Times New Roman" w:hAnsi="Times New Roman" w:cs="Times New Roman"/>
          <w:sz w:val="24"/>
          <w:szCs w:val="24"/>
        </w:rPr>
        <w:t xml:space="preserve"> рублей.</w:t>
      </w:r>
    </w:p>
    <w:p w:rsidR="007D2B02" w:rsidRPr="002D0872" w:rsidRDefault="007D2B02" w:rsidP="007D2B02">
      <w:pPr>
        <w:pStyle w:val="ConsPlusNormal"/>
        <w:ind w:firstLine="540"/>
        <w:jc w:val="both"/>
        <w:rPr>
          <w:rFonts w:ascii="Times New Roman" w:hAnsi="Times New Roman" w:cs="Times New Roman"/>
          <w:b/>
          <w:sz w:val="24"/>
          <w:szCs w:val="24"/>
        </w:rPr>
      </w:pPr>
      <w:r w:rsidRPr="002D0872">
        <w:rPr>
          <w:rFonts w:ascii="Times New Roman" w:hAnsi="Times New Roman" w:cs="Times New Roman"/>
          <w:b/>
          <w:sz w:val="24"/>
          <w:szCs w:val="24"/>
        </w:rPr>
        <w:t>4. Обоснование начальной (максимальной) цены контракта.</w:t>
      </w:r>
    </w:p>
    <w:p w:rsidR="007D2B02" w:rsidRPr="002D0872" w:rsidRDefault="007D2B02" w:rsidP="007D2B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приложением 1</w:t>
      </w:r>
      <w:r w:rsidRPr="002D0872">
        <w:rPr>
          <w:rFonts w:ascii="Times New Roman" w:hAnsi="Times New Roman" w:cs="Times New Roman"/>
          <w:sz w:val="24"/>
          <w:szCs w:val="24"/>
        </w:rPr>
        <w:t xml:space="preserve"> к документации об электронном аукционе.</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sidRPr="002D0872">
        <w:rPr>
          <w:rFonts w:ascii="Times New Roman" w:hAnsi="Times New Roman" w:cs="Times New Roman"/>
          <w:b/>
          <w:sz w:val="24"/>
          <w:szCs w:val="24"/>
        </w:rPr>
        <w:t>5.</w:t>
      </w:r>
      <w:r>
        <w:rPr>
          <w:rFonts w:ascii="Times New Roman" w:hAnsi="Times New Roman" w:cs="Times New Roman"/>
          <w:b/>
          <w:sz w:val="24"/>
          <w:szCs w:val="24"/>
        </w:rPr>
        <w:t xml:space="preserve"> </w:t>
      </w:r>
      <w:r w:rsidRPr="002D0872">
        <w:rPr>
          <w:rFonts w:ascii="Times New Roman" w:hAnsi="Times New Roman" w:cs="Times New Roman"/>
          <w:b/>
          <w:sz w:val="24"/>
          <w:szCs w:val="24"/>
        </w:rPr>
        <w:t>Идентификационный код закупки.</w:t>
      </w:r>
    </w:p>
    <w:p w:rsidR="007D2B02" w:rsidRDefault="00873767" w:rsidP="007D2B02">
      <w:pPr>
        <w:autoSpaceDE w:val="0"/>
        <w:autoSpaceDN w:val="0"/>
        <w:adjustRightInd w:val="0"/>
        <w:spacing w:after="0" w:line="240" w:lineRule="auto"/>
        <w:ind w:firstLine="540"/>
        <w:jc w:val="both"/>
        <w:rPr>
          <w:rFonts w:ascii="Times New Roman" w:hAnsi="Times New Roman" w:cs="Times New Roman"/>
          <w:b/>
          <w:sz w:val="24"/>
          <w:szCs w:val="24"/>
        </w:rPr>
      </w:pPr>
      <w:r w:rsidRPr="00873767">
        <w:rPr>
          <w:rFonts w:ascii="Times New Roman" w:hAnsi="Times New Roman" w:cs="Times New Roman"/>
          <w:b/>
          <w:sz w:val="24"/>
          <w:szCs w:val="24"/>
        </w:rPr>
        <w:t>202203193001074001000006 (ИКЗ:223243600033024360100100060014399244)</w:t>
      </w:r>
      <w:r w:rsidR="007D2B02" w:rsidRPr="00FB724E">
        <w:rPr>
          <w:rFonts w:ascii="Times New Roman" w:hAnsi="Times New Roman" w:cs="Times New Roman"/>
          <w:b/>
          <w:sz w:val="24"/>
          <w:szCs w:val="24"/>
        </w:rPr>
        <w:tab/>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6</w:t>
      </w:r>
      <w:r w:rsidRPr="002D0872">
        <w:rPr>
          <w:rFonts w:ascii="Times New Roman" w:hAnsi="Times New Roman" w:cs="Times New Roman"/>
          <w:b/>
          <w:sz w:val="24"/>
          <w:szCs w:val="24"/>
        </w:rPr>
        <w:t>. Используемый способ определения поставщика (подрядчика, исполнителя).</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sz w:val="24"/>
          <w:szCs w:val="24"/>
        </w:rPr>
      </w:pPr>
      <w:r w:rsidRPr="002D0872">
        <w:rPr>
          <w:rFonts w:ascii="Times New Roman" w:hAnsi="Times New Roman" w:cs="Times New Roman"/>
          <w:sz w:val="24"/>
          <w:szCs w:val="24"/>
        </w:rPr>
        <w:t>Электронный аукцион.</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lastRenderedPageBreak/>
        <w:t>7</w:t>
      </w:r>
      <w:r w:rsidRPr="002D0872">
        <w:rPr>
          <w:rFonts w:ascii="Times New Roman" w:hAnsi="Times New Roman" w:cs="Times New Roman"/>
          <w:b/>
          <w:sz w:val="24"/>
          <w:szCs w:val="24"/>
        </w:rPr>
        <w:t>. Срок, место и порядок подачи заявок участников закупки.</w:t>
      </w:r>
    </w:p>
    <w:p w:rsidR="007D2B02" w:rsidRPr="002D0872" w:rsidRDefault="007D2B02" w:rsidP="007D2B02">
      <w:pPr>
        <w:pStyle w:val="parameter"/>
        <w:spacing w:before="0" w:beforeAutospacing="0" w:after="0" w:afterAutospacing="0"/>
        <w:ind w:firstLine="540"/>
      </w:pPr>
      <w:r w:rsidRPr="002D0872">
        <w:t>Дата</w:t>
      </w:r>
      <w:r w:rsidR="00873767">
        <w:t xml:space="preserve"> начала подачи заявок: «29</w:t>
      </w:r>
      <w:r w:rsidRPr="002D0872">
        <w:t xml:space="preserve">» </w:t>
      </w:r>
      <w:r w:rsidR="00873767">
        <w:t>июл</w:t>
      </w:r>
      <w:r>
        <w:t>я 2022</w:t>
      </w:r>
      <w:r w:rsidRPr="002D0872">
        <w:t xml:space="preserve"> г.</w:t>
      </w:r>
    </w:p>
    <w:p w:rsidR="007D2B02" w:rsidRPr="002D0872" w:rsidRDefault="007D2B02" w:rsidP="007D2B02">
      <w:pPr>
        <w:pStyle w:val="parameter"/>
        <w:spacing w:before="0" w:beforeAutospacing="0" w:after="0" w:afterAutospacing="0"/>
        <w:ind w:firstLine="540"/>
      </w:pPr>
      <w:r w:rsidRPr="002D0872">
        <w:t xml:space="preserve">Дата и время окончания срока </w:t>
      </w:r>
      <w:r w:rsidR="00873767">
        <w:t>подачи заявок: «10</w:t>
      </w:r>
      <w:r w:rsidRPr="002D0872">
        <w:t xml:space="preserve">» </w:t>
      </w:r>
      <w:r w:rsidR="00873767">
        <w:t>августа</w:t>
      </w:r>
      <w:r>
        <w:t xml:space="preserve"> 2022</w:t>
      </w:r>
      <w:r w:rsidRPr="002D0872">
        <w:t xml:space="preserve"> г. 10:00 (время местное).</w:t>
      </w:r>
    </w:p>
    <w:p w:rsidR="007D2B02" w:rsidRPr="002D0872" w:rsidRDefault="007D2B02" w:rsidP="007D2B02">
      <w:pPr>
        <w:pStyle w:val="ConsPlusNormal"/>
        <w:ind w:firstLine="540"/>
        <w:jc w:val="both"/>
        <w:rPr>
          <w:rFonts w:ascii="Times New Roman" w:eastAsia="Times New Roman" w:hAnsi="Times New Roman" w:cs="Times New Roman"/>
          <w:b/>
          <w:sz w:val="24"/>
          <w:szCs w:val="24"/>
        </w:rPr>
      </w:pPr>
      <w:r w:rsidRPr="002D0872">
        <w:rPr>
          <w:rFonts w:ascii="Times New Roman" w:hAnsi="Times New Roman" w:cs="Times New Roman"/>
          <w:sz w:val="24"/>
          <w:szCs w:val="24"/>
        </w:rPr>
        <w:t xml:space="preserve">Место подачи заявок: Для участия в аукционе в электронной форме участник закупки подает заявку на участие в аукционе в электронной форме через сайт соответствующего оператора электронной площадки. Оператором электронной площадки, на которой проводится электронный аукцион, является </w:t>
      </w:r>
      <w:r w:rsidRPr="002D0872">
        <w:rPr>
          <w:rFonts w:ascii="Times New Roman" w:hAnsi="Times New Roman" w:cs="Times New Roman"/>
          <w:b/>
          <w:sz w:val="24"/>
          <w:szCs w:val="24"/>
        </w:rPr>
        <w:t>РТС тендер</w:t>
      </w:r>
      <w:r w:rsidRPr="002D0872">
        <w:rPr>
          <w:rFonts w:ascii="Times New Roman" w:hAnsi="Times New Roman" w:cs="Times New Roman"/>
          <w:sz w:val="24"/>
          <w:szCs w:val="24"/>
        </w:rPr>
        <w:t xml:space="preserve">. Сайт оператора электронной площадки: </w:t>
      </w:r>
      <w:r w:rsidRPr="002D0872">
        <w:rPr>
          <w:rFonts w:ascii="Times New Roman" w:eastAsia="Times New Roman" w:hAnsi="Times New Roman" w:cs="Times New Roman"/>
          <w:b/>
          <w:sz w:val="24"/>
          <w:szCs w:val="24"/>
        </w:rPr>
        <w:t>https://www.rts-tender.ru/</w:t>
      </w:r>
    </w:p>
    <w:p w:rsidR="007D2B02" w:rsidRPr="002D0872" w:rsidRDefault="007D2B02" w:rsidP="007D2B02">
      <w:pPr>
        <w:pStyle w:val="ConsPlusNormal"/>
        <w:ind w:firstLine="540"/>
        <w:jc w:val="both"/>
        <w:rPr>
          <w:rFonts w:ascii="Times New Roman" w:hAnsi="Times New Roman" w:cs="Times New Roman"/>
          <w:sz w:val="24"/>
          <w:szCs w:val="24"/>
        </w:rPr>
      </w:pPr>
    </w:p>
    <w:p w:rsidR="007D2B02" w:rsidRPr="002D0872" w:rsidRDefault="007D2B02" w:rsidP="007D2B02">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8</w:t>
      </w:r>
      <w:r w:rsidRPr="002D0872">
        <w:rPr>
          <w:rFonts w:ascii="Times New Roman" w:hAnsi="Times New Roman" w:cs="Times New Roman"/>
          <w:b/>
          <w:sz w:val="24"/>
          <w:szCs w:val="24"/>
        </w:rPr>
        <w:t>.</w:t>
      </w:r>
      <w:r>
        <w:rPr>
          <w:rFonts w:ascii="Times New Roman" w:hAnsi="Times New Roman" w:cs="Times New Roman"/>
          <w:b/>
          <w:sz w:val="24"/>
          <w:szCs w:val="24"/>
        </w:rPr>
        <w:t xml:space="preserve"> </w:t>
      </w:r>
      <w:r w:rsidRPr="002D0872">
        <w:rPr>
          <w:rFonts w:ascii="Times New Roman" w:hAnsi="Times New Roman" w:cs="Times New Roman"/>
          <w:b/>
          <w:sz w:val="24"/>
          <w:szCs w:val="24"/>
        </w:rPr>
        <w:t>Информация о контрактной службе, контрактном управляющем, ответственном за заключение контракта:</w:t>
      </w:r>
    </w:p>
    <w:p w:rsidR="007D2B02" w:rsidRPr="009D53E6" w:rsidRDefault="007D2B02" w:rsidP="007D2B02">
      <w:pPr>
        <w:pStyle w:val="ConsPlusNormal"/>
        <w:ind w:firstLine="709"/>
        <w:jc w:val="both"/>
        <w:rPr>
          <w:rFonts w:ascii="Times New Roman" w:hAnsi="Times New Roman" w:cs="Times New Roman"/>
          <w:sz w:val="24"/>
          <w:szCs w:val="24"/>
        </w:rPr>
      </w:pPr>
      <w:r w:rsidRPr="009D53E6">
        <w:rPr>
          <w:rFonts w:ascii="Times New Roman" w:hAnsi="Times New Roman" w:cs="Times New Roman"/>
          <w:sz w:val="24"/>
          <w:szCs w:val="24"/>
        </w:rPr>
        <w:t>Контрактный управляющий:</w:t>
      </w:r>
      <w:r>
        <w:rPr>
          <w:rFonts w:ascii="Times New Roman" w:hAnsi="Times New Roman" w:cs="Times New Roman"/>
          <w:sz w:val="24"/>
          <w:szCs w:val="24"/>
        </w:rPr>
        <w:t xml:space="preserve"> </w:t>
      </w:r>
      <w:proofErr w:type="spellStart"/>
      <w:r w:rsidR="00395B40">
        <w:rPr>
          <w:rFonts w:ascii="Times New Roman" w:hAnsi="Times New Roman" w:cs="Times New Roman"/>
          <w:sz w:val="24"/>
          <w:szCs w:val="24"/>
        </w:rPr>
        <w:t>Брыжинова</w:t>
      </w:r>
      <w:proofErr w:type="spellEnd"/>
      <w:r w:rsidR="00395B40">
        <w:rPr>
          <w:rFonts w:ascii="Times New Roman" w:hAnsi="Times New Roman" w:cs="Times New Roman"/>
          <w:sz w:val="24"/>
          <w:szCs w:val="24"/>
        </w:rPr>
        <w:t xml:space="preserve"> Татьяна Евгеньевна</w:t>
      </w:r>
      <w:r w:rsidRPr="009D53E6">
        <w:rPr>
          <w:rFonts w:ascii="Times New Roman" w:hAnsi="Times New Roman" w:cs="Times New Roman"/>
          <w:sz w:val="24"/>
          <w:szCs w:val="24"/>
        </w:rPr>
        <w:t>;</w:t>
      </w:r>
    </w:p>
    <w:p w:rsidR="007D2B02" w:rsidRPr="009D53E6" w:rsidRDefault="007D2B02" w:rsidP="007D2B02">
      <w:pPr>
        <w:pStyle w:val="ConsPlusNormal"/>
        <w:ind w:firstLine="709"/>
        <w:jc w:val="both"/>
        <w:rPr>
          <w:rFonts w:ascii="Times New Roman" w:hAnsi="Times New Roman" w:cs="Times New Roman"/>
          <w:sz w:val="24"/>
          <w:szCs w:val="24"/>
        </w:rPr>
      </w:pPr>
      <w:proofErr w:type="gramStart"/>
      <w:r w:rsidRPr="009D53E6">
        <w:rPr>
          <w:rFonts w:ascii="Times New Roman" w:hAnsi="Times New Roman" w:cs="Times New Roman"/>
          <w:sz w:val="24"/>
          <w:szCs w:val="24"/>
        </w:rPr>
        <w:t xml:space="preserve">Место нахождения: </w:t>
      </w:r>
      <w:r w:rsidR="00395B40" w:rsidRPr="00395B40">
        <w:rPr>
          <w:rFonts w:ascii="Times New Roman" w:hAnsi="Times New Roman" w:cs="Times New Roman"/>
          <w:sz w:val="24"/>
          <w:szCs w:val="24"/>
        </w:rPr>
        <w:t xml:space="preserve">663782, Красноярский край, </w:t>
      </w:r>
      <w:proofErr w:type="spellStart"/>
      <w:r w:rsidR="00395B40" w:rsidRPr="00395B40">
        <w:rPr>
          <w:rFonts w:ascii="Times New Roman" w:hAnsi="Times New Roman" w:cs="Times New Roman"/>
          <w:sz w:val="24"/>
          <w:szCs w:val="24"/>
        </w:rPr>
        <w:t>Тасеевский</w:t>
      </w:r>
      <w:proofErr w:type="spellEnd"/>
      <w:r w:rsidR="00395B40" w:rsidRPr="00395B40">
        <w:rPr>
          <w:rFonts w:ascii="Times New Roman" w:hAnsi="Times New Roman" w:cs="Times New Roman"/>
          <w:sz w:val="24"/>
          <w:szCs w:val="24"/>
        </w:rPr>
        <w:t xml:space="preserve"> район, с. Троицк, ул. Большевистская, д. 8</w:t>
      </w:r>
      <w:proofErr w:type="gramEnd"/>
    </w:p>
    <w:p w:rsidR="00395B40" w:rsidRDefault="007D2B02" w:rsidP="007D2B02">
      <w:pPr>
        <w:pStyle w:val="ConsPlusNormal"/>
        <w:ind w:firstLine="709"/>
        <w:jc w:val="both"/>
        <w:rPr>
          <w:rFonts w:ascii="Times New Roman" w:hAnsi="Times New Roman" w:cs="Times New Roman"/>
          <w:sz w:val="24"/>
          <w:szCs w:val="24"/>
        </w:rPr>
      </w:pPr>
      <w:proofErr w:type="gramStart"/>
      <w:r w:rsidRPr="009D53E6">
        <w:rPr>
          <w:rFonts w:ascii="Times New Roman" w:hAnsi="Times New Roman" w:cs="Times New Roman"/>
          <w:sz w:val="24"/>
          <w:szCs w:val="24"/>
        </w:rPr>
        <w:t xml:space="preserve">Почтовый адрес: </w:t>
      </w:r>
      <w:r w:rsidR="00395B40" w:rsidRPr="00395B40">
        <w:rPr>
          <w:rFonts w:ascii="Times New Roman" w:hAnsi="Times New Roman" w:cs="Times New Roman"/>
          <w:sz w:val="24"/>
          <w:szCs w:val="24"/>
        </w:rPr>
        <w:t xml:space="preserve">663782, Красноярский край, </w:t>
      </w:r>
      <w:proofErr w:type="spellStart"/>
      <w:r w:rsidR="00395B40" w:rsidRPr="00395B40">
        <w:rPr>
          <w:rFonts w:ascii="Times New Roman" w:hAnsi="Times New Roman" w:cs="Times New Roman"/>
          <w:sz w:val="24"/>
          <w:szCs w:val="24"/>
        </w:rPr>
        <w:t>Тасеевский</w:t>
      </w:r>
      <w:proofErr w:type="spellEnd"/>
      <w:r w:rsidR="00395B40" w:rsidRPr="00395B40">
        <w:rPr>
          <w:rFonts w:ascii="Times New Roman" w:hAnsi="Times New Roman" w:cs="Times New Roman"/>
          <w:sz w:val="24"/>
          <w:szCs w:val="24"/>
        </w:rPr>
        <w:t xml:space="preserve"> район, с. Троицк, ул. Большевистская, д. 8</w:t>
      </w:r>
      <w:proofErr w:type="gramEnd"/>
    </w:p>
    <w:p w:rsidR="00395B40" w:rsidRPr="00395B40" w:rsidRDefault="00395B40" w:rsidP="00395B40">
      <w:pPr>
        <w:pStyle w:val="ConsPlusNormal"/>
        <w:ind w:firstLine="709"/>
        <w:jc w:val="both"/>
        <w:rPr>
          <w:rFonts w:ascii="Times New Roman" w:hAnsi="Times New Roman" w:cs="Times New Roman"/>
          <w:sz w:val="24"/>
          <w:szCs w:val="24"/>
        </w:rPr>
      </w:pPr>
      <w:r w:rsidRPr="00395B40">
        <w:rPr>
          <w:rFonts w:ascii="Times New Roman" w:hAnsi="Times New Roman" w:cs="Times New Roman"/>
          <w:sz w:val="24"/>
          <w:szCs w:val="24"/>
        </w:rPr>
        <w:t>Адрес электронной почты: troicktas@mail.ru</w:t>
      </w:r>
    </w:p>
    <w:p w:rsidR="00395B40" w:rsidRDefault="00395B40" w:rsidP="00395B40">
      <w:pPr>
        <w:pStyle w:val="ConsPlusNormal"/>
        <w:ind w:firstLine="709"/>
        <w:jc w:val="both"/>
        <w:rPr>
          <w:rFonts w:ascii="Times New Roman" w:hAnsi="Times New Roman" w:cs="Times New Roman"/>
          <w:sz w:val="24"/>
          <w:szCs w:val="24"/>
        </w:rPr>
      </w:pPr>
      <w:r w:rsidRPr="00395B40">
        <w:rPr>
          <w:rFonts w:ascii="Times New Roman" w:hAnsi="Times New Roman" w:cs="Times New Roman"/>
          <w:sz w:val="24"/>
          <w:szCs w:val="24"/>
        </w:rPr>
        <w:t>Номер контактного телефона:8 (39164) 23137</w:t>
      </w:r>
    </w:p>
    <w:p w:rsidR="007D2B02" w:rsidRDefault="007D2B02" w:rsidP="00395B40">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9</w:t>
      </w:r>
      <w:r w:rsidRPr="002D0872">
        <w:rPr>
          <w:rFonts w:ascii="Times New Roman" w:hAnsi="Times New Roman" w:cs="Times New Roman"/>
          <w:b/>
          <w:sz w:val="24"/>
          <w:szCs w:val="24"/>
        </w:rPr>
        <w:t xml:space="preserve">. </w:t>
      </w:r>
      <w:r w:rsidRPr="007D608B">
        <w:rPr>
          <w:rFonts w:ascii="Times New Roman" w:hAnsi="Times New Roman" w:cs="Times New Roman"/>
          <w:b/>
          <w:sz w:val="24"/>
          <w:szCs w:val="24"/>
        </w:rPr>
        <w:t>Дата проведения процедуры подачи предложений о цене контракта либо о сумме це</w:t>
      </w:r>
      <w:r>
        <w:rPr>
          <w:rFonts w:ascii="Times New Roman" w:hAnsi="Times New Roman" w:cs="Times New Roman"/>
          <w:b/>
          <w:sz w:val="24"/>
          <w:szCs w:val="24"/>
        </w:rPr>
        <w:t>н единиц товара, работы, услуги:</w:t>
      </w:r>
      <w:r w:rsidR="00873767">
        <w:rPr>
          <w:rFonts w:ascii="Times New Roman" w:hAnsi="Times New Roman" w:cs="Times New Roman"/>
          <w:b/>
          <w:sz w:val="24"/>
          <w:szCs w:val="24"/>
        </w:rPr>
        <w:t xml:space="preserve">  10.08</w:t>
      </w:r>
      <w:r>
        <w:rPr>
          <w:rFonts w:ascii="Times New Roman" w:hAnsi="Times New Roman" w:cs="Times New Roman"/>
          <w:b/>
          <w:sz w:val="24"/>
          <w:szCs w:val="24"/>
        </w:rPr>
        <w:t>.2022 г.</w:t>
      </w:r>
    </w:p>
    <w:p w:rsidR="007D2B02" w:rsidRPr="002D0872" w:rsidRDefault="007D2B02" w:rsidP="007D2B02">
      <w:pPr>
        <w:pStyle w:val="ConsPlusNormal"/>
        <w:ind w:firstLine="709"/>
        <w:jc w:val="both"/>
        <w:rPr>
          <w:rFonts w:ascii="Times New Roman" w:hAnsi="Times New Roman" w:cs="Times New Roman"/>
          <w:sz w:val="24"/>
          <w:szCs w:val="24"/>
        </w:rPr>
      </w:pPr>
      <w:r w:rsidRPr="007D608B">
        <w:rPr>
          <w:rFonts w:ascii="Times New Roman" w:hAnsi="Times New Roman" w:cs="Times New Roman"/>
          <w:b/>
          <w:sz w:val="24"/>
          <w:szCs w:val="24"/>
        </w:rPr>
        <w:t>Дата подведения итогов определения поста</w:t>
      </w:r>
      <w:r>
        <w:rPr>
          <w:rFonts w:ascii="Times New Roman" w:hAnsi="Times New Roman" w:cs="Times New Roman"/>
          <w:b/>
          <w:sz w:val="24"/>
          <w:szCs w:val="24"/>
        </w:rPr>
        <w:t>вщика (подрядчика, исполнителя)</w:t>
      </w:r>
      <w:r w:rsidRPr="002D0872">
        <w:rPr>
          <w:rFonts w:ascii="Times New Roman" w:hAnsi="Times New Roman" w:cs="Times New Roman"/>
          <w:b/>
          <w:sz w:val="24"/>
          <w:szCs w:val="24"/>
        </w:rPr>
        <w:t>:</w:t>
      </w:r>
      <w:r w:rsidR="00873767">
        <w:rPr>
          <w:rFonts w:ascii="Times New Roman" w:hAnsi="Times New Roman" w:cs="Times New Roman"/>
          <w:b/>
          <w:sz w:val="24"/>
          <w:szCs w:val="24"/>
        </w:rPr>
        <w:t xml:space="preserve"> 11.08</w:t>
      </w:r>
      <w:r w:rsidRPr="007D608B">
        <w:rPr>
          <w:rFonts w:ascii="Times New Roman" w:hAnsi="Times New Roman" w:cs="Times New Roman"/>
          <w:b/>
          <w:sz w:val="24"/>
          <w:szCs w:val="24"/>
        </w:rPr>
        <w:t>.2022 г.</w:t>
      </w: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873767" w:rsidRDefault="00873767"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395B40">
      <w:pPr>
        <w:rPr>
          <w:rFonts w:ascii="Times New Roman" w:hAnsi="Times New Roman"/>
        </w:rPr>
      </w:pPr>
    </w:p>
    <w:p w:rsidR="00395B40" w:rsidRDefault="00395B40" w:rsidP="00395B4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к содержанию, составу заявки на участие в электронном аукционе</w:t>
      </w:r>
    </w:p>
    <w:p w:rsidR="00395B40" w:rsidRDefault="00395B40" w:rsidP="00395B40">
      <w:pPr>
        <w:autoSpaceDE w:val="0"/>
        <w:autoSpaceDN w:val="0"/>
        <w:adjustRightInd w:val="0"/>
        <w:spacing w:after="0" w:line="240" w:lineRule="auto"/>
        <w:jc w:val="center"/>
        <w:rPr>
          <w:rFonts w:ascii="Times New Roman" w:hAnsi="Times New Roman"/>
          <w:b/>
          <w:sz w:val="28"/>
          <w:szCs w:val="28"/>
        </w:rPr>
      </w:pPr>
    </w:p>
    <w:p w:rsidR="00395B40" w:rsidRDefault="00395B40" w:rsidP="00395B40">
      <w:pPr>
        <w:autoSpaceDE w:val="0"/>
        <w:autoSpaceDN w:val="0"/>
        <w:adjustRightInd w:val="0"/>
        <w:spacing w:after="0" w:line="240" w:lineRule="auto"/>
        <w:jc w:val="both"/>
        <w:rPr>
          <w:rFonts w:ascii="Times New Roman" w:hAnsi="Times New Roman"/>
          <w:b/>
          <w:u w:val="single"/>
        </w:rPr>
      </w:pPr>
      <w:r>
        <w:rPr>
          <w:rFonts w:ascii="Times New Roman" w:hAnsi="Times New Roman"/>
          <w:b/>
          <w:u w:val="single"/>
        </w:rPr>
        <w:t>Для участия в конкурентном способе заявка на участие в закупке, если иное не предусмотрено Законом 44-ФЗ, должна содержать:</w:t>
      </w:r>
    </w:p>
    <w:p w:rsidR="00395B40" w:rsidRDefault="00395B40" w:rsidP="00395B40">
      <w:pPr>
        <w:autoSpaceDE w:val="0"/>
        <w:autoSpaceDN w:val="0"/>
        <w:adjustRightInd w:val="0"/>
        <w:spacing w:after="0" w:line="240" w:lineRule="auto"/>
        <w:jc w:val="both"/>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95B40" w:rsidTr="005907EF">
        <w:tc>
          <w:tcPr>
            <w:tcW w:w="9345" w:type="dxa"/>
            <w:shd w:val="clear" w:color="auto" w:fill="auto"/>
          </w:tcPr>
          <w:p w:rsidR="00395B40" w:rsidRPr="00BB2506" w:rsidRDefault="00395B40" w:rsidP="00395B40">
            <w:pPr>
              <w:pStyle w:val="a6"/>
              <w:numPr>
                <w:ilvl w:val="0"/>
                <w:numId w:val="28"/>
              </w:numPr>
              <w:autoSpaceDE w:val="0"/>
              <w:autoSpaceDN w:val="0"/>
              <w:adjustRightInd w:val="0"/>
              <w:spacing w:after="0" w:line="240" w:lineRule="auto"/>
              <w:jc w:val="both"/>
              <w:rPr>
                <w:rFonts w:ascii="Times New Roman" w:hAnsi="Times New Roman"/>
                <w:b/>
              </w:rPr>
            </w:pPr>
            <w:r w:rsidRPr="00BB2506">
              <w:rPr>
                <w:rFonts w:ascii="Times New Roman" w:hAnsi="Times New Roman"/>
                <w:b/>
              </w:rPr>
              <w:t>Информацию и документы об участнике закупки:</w:t>
            </w:r>
          </w:p>
        </w:tc>
      </w:tr>
      <w:tr w:rsidR="00395B40" w:rsidTr="005907EF">
        <w:tc>
          <w:tcPr>
            <w:tcW w:w="9345" w:type="dxa"/>
            <w:shd w:val="clear" w:color="auto" w:fill="auto"/>
          </w:tcPr>
          <w:p w:rsidR="00395B40" w:rsidRPr="00BB2506" w:rsidRDefault="00395B40" w:rsidP="005907EF">
            <w:pPr>
              <w:autoSpaceDE w:val="0"/>
              <w:autoSpaceDN w:val="0"/>
              <w:adjustRightInd w:val="0"/>
              <w:spacing w:after="0" w:line="240" w:lineRule="auto"/>
              <w:jc w:val="both"/>
              <w:rPr>
                <w:rFonts w:ascii="Times New Roman" w:hAnsi="Times New Roman"/>
              </w:rPr>
            </w:pPr>
            <w:proofErr w:type="gramStart"/>
            <w:r w:rsidRPr="00BB2506">
              <w:rPr>
                <w:rFonts w:ascii="Times New Roman" w:hAnsi="Times New Roman"/>
              </w:rPr>
              <w:t>1.1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BB2506">
              <w:rPr>
                <w:rFonts w:ascii="Times New Roman" w:hAnsi="Times New Roman"/>
              </w:rPr>
              <w:t xml:space="preserve"> участником закупки является физическое лицо, в том числе зарегистрированное в качестве индивидуального предпринимателя). </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proofErr w:type="gramStart"/>
            <w:r w:rsidRPr="00BB2506">
              <w:rPr>
                <w:rFonts w:ascii="Times New Roman" w:hAnsi="Times New Roman"/>
              </w:rPr>
              <w:t>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BB2506">
              <w:rPr>
                <w:rFonts w:ascii="Times New Roman" w:hAnsi="Times New Roman"/>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r w:rsidRPr="00BB2506">
              <w:rPr>
                <w:rFonts w:ascii="Times New Roman" w:hAnsi="Times New Roman"/>
                <w:b/>
              </w:rPr>
              <w:lastRenderedPageBreak/>
              <w:t>(п.2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proofErr w:type="gramStart"/>
            <w:r w:rsidRPr="00BB2506">
              <w:rPr>
                <w:rFonts w:ascii="Times New Roman" w:hAnsi="Times New Roman"/>
              </w:rPr>
              <w:lastRenderedPageBreak/>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BB2506">
              <w:rPr>
                <w:rFonts w:ascii="Times New Roman" w:hAnsi="Times New Roman"/>
              </w:rPr>
              <w:t xml:space="preserve"> </w:t>
            </w:r>
            <w:proofErr w:type="gramStart"/>
            <w:r w:rsidRPr="00BB2506">
              <w:rPr>
                <w:rFonts w:ascii="Times New Roman" w:hAnsi="Times New Roman"/>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1.7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proofErr w:type="gramStart"/>
            <w:r w:rsidRPr="00BB2506">
              <w:rPr>
                <w:rFonts w:ascii="Times New Roman" w:hAnsi="Times New Roman"/>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roofErr w:type="gramEnd"/>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 xml:space="preserve">1.9 декларация о соответствии участника закупки требованиям, установленным </w:t>
            </w:r>
            <w:r w:rsidRPr="00BB2506">
              <w:rPr>
                <w:rFonts w:ascii="Times New Roman" w:hAnsi="Times New Roman"/>
                <w:color w:val="0000FF"/>
              </w:rPr>
              <w:t>п. 3</w:t>
            </w:r>
            <w:r w:rsidRPr="00BB2506">
              <w:rPr>
                <w:rFonts w:ascii="Times New Roman" w:hAnsi="Times New Roman"/>
              </w:rPr>
              <w:t xml:space="preserve"> - </w:t>
            </w:r>
            <w:r w:rsidRPr="00BB2506">
              <w:rPr>
                <w:rFonts w:ascii="Times New Roman" w:hAnsi="Times New Roman"/>
                <w:color w:val="0000FF"/>
              </w:rPr>
              <w:t>5</w:t>
            </w:r>
            <w:r w:rsidRPr="00BB2506">
              <w:rPr>
                <w:rFonts w:ascii="Times New Roman" w:hAnsi="Times New Roman"/>
              </w:rPr>
              <w:t xml:space="preserve">, </w:t>
            </w:r>
            <w:r w:rsidRPr="00BB2506">
              <w:rPr>
                <w:rFonts w:ascii="Times New Roman" w:hAnsi="Times New Roman"/>
                <w:color w:val="0000FF"/>
              </w:rPr>
              <w:t>7</w:t>
            </w:r>
            <w:r w:rsidRPr="00BB2506">
              <w:rPr>
                <w:rFonts w:ascii="Times New Roman" w:hAnsi="Times New Roman"/>
              </w:rPr>
              <w:t xml:space="preserve"> - </w:t>
            </w:r>
            <w:r w:rsidRPr="00BB2506">
              <w:rPr>
                <w:rFonts w:ascii="Times New Roman" w:hAnsi="Times New Roman"/>
                <w:color w:val="0000FF"/>
              </w:rPr>
              <w:t>11 ч. 1 ст. 31</w:t>
            </w:r>
            <w:r w:rsidRPr="00BB2506">
              <w:rPr>
                <w:rFonts w:ascii="Times New Roman" w:hAnsi="Times New Roman"/>
              </w:rPr>
              <w:t xml:space="preserve"> Закона 44-ФЗ</w:t>
            </w:r>
          </w:p>
        </w:tc>
      </w:tr>
      <w:tr w:rsidR="00395B40" w:rsidTr="005907EF">
        <w:tc>
          <w:tcPr>
            <w:tcW w:w="9345" w:type="dxa"/>
            <w:shd w:val="clear" w:color="auto" w:fill="auto"/>
          </w:tcPr>
          <w:p w:rsidR="00395B40" w:rsidRPr="00BB2506" w:rsidRDefault="00395B40" w:rsidP="005907EF">
            <w:pPr>
              <w:autoSpaceDE w:val="0"/>
              <w:autoSpaceDN w:val="0"/>
              <w:adjustRightInd w:val="0"/>
              <w:jc w:val="both"/>
              <w:rPr>
                <w:rFonts w:ascii="Times New Roman" w:hAnsi="Times New Roman"/>
                <w:b/>
                <w:bCs/>
              </w:rPr>
            </w:pPr>
            <w:proofErr w:type="gramStart"/>
            <w:r w:rsidRPr="00BB2506">
              <w:rPr>
                <w:rFonts w:ascii="Times New Roman" w:hAnsi="Times New Roman"/>
              </w:rPr>
              <w:t xml:space="preserve">1.10 </w:t>
            </w:r>
            <w:r w:rsidRPr="00BB2506">
              <w:rPr>
                <w:rFonts w:ascii="Times New Roman" w:hAnsi="Times New Roman"/>
                <w:bCs/>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w:t>
            </w:r>
            <w:r w:rsidRPr="00BB2506">
              <w:rPr>
                <w:rFonts w:ascii="Times New Roman" w:hAnsi="Times New Roman"/>
                <w:bCs/>
              </w:rPr>
              <w:lastRenderedPageBreak/>
              <w:t>идентификационного номера налогоплательщика таких лиц.</w:t>
            </w:r>
            <w:proofErr w:type="gramEnd"/>
          </w:p>
          <w:p w:rsidR="00395B40" w:rsidRPr="00BB2506" w:rsidRDefault="00395B40" w:rsidP="005907EF">
            <w:pPr>
              <w:spacing w:after="0" w:line="240" w:lineRule="auto"/>
              <w:jc w:val="both"/>
              <w:rPr>
                <w:rFonts w:ascii="Times New Roman" w:hAnsi="Times New Roman"/>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lastRenderedPageBreak/>
              <w:t>1.11 реквизиты счета участника закупки, на который в соответствии с законодательством РФ осуществляется перечисление денежных сре</w:t>
            </w:r>
            <w:proofErr w:type="gramStart"/>
            <w:r w:rsidRPr="00BB2506">
              <w:rPr>
                <w:rFonts w:ascii="Times New Roman" w:hAnsi="Times New Roman"/>
              </w:rPr>
              <w:t>дств в к</w:t>
            </w:r>
            <w:proofErr w:type="gramEnd"/>
            <w:r w:rsidRPr="00BB2506">
              <w:rPr>
                <w:rFonts w:ascii="Times New Roman" w:hAnsi="Times New Roman"/>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РФ такой счет открывается после заключения контракта.</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Pr>
                <w:rFonts w:ascii="Times New Roman" w:hAnsi="Times New Roman"/>
              </w:rPr>
              <w:t>1.12</w:t>
            </w:r>
            <w:r w:rsidRPr="00BB2506">
              <w:rPr>
                <w:rFonts w:ascii="Times New Roman" w:hAnsi="Times New Roma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r w:rsidRPr="00BB2506">
              <w:rPr>
                <w:rFonts w:ascii="Times New Roman" w:hAnsi="Times New Roman"/>
                <w:color w:val="0000FF"/>
              </w:rPr>
              <w:t>ч. 3 ст. 30</w:t>
            </w:r>
            <w:r w:rsidRPr="00BB2506">
              <w:rPr>
                <w:rFonts w:ascii="Times New Roman" w:hAnsi="Times New Roman"/>
              </w:rPr>
              <w:t xml:space="preserve"> Закона 44-ФЗ</w:t>
            </w:r>
          </w:p>
          <w:p w:rsidR="00395B40" w:rsidRPr="00BB2506" w:rsidRDefault="00395B40" w:rsidP="005907EF">
            <w:pPr>
              <w:widowControl w:val="0"/>
              <w:autoSpaceDE w:val="0"/>
              <w:autoSpaceDN w:val="0"/>
              <w:adjustRightInd w:val="0"/>
              <w:spacing w:after="0" w:line="240" w:lineRule="auto"/>
              <w:jc w:val="both"/>
              <w:rPr>
                <w:rFonts w:ascii="Times New Roman" w:hAnsi="Times New Roman"/>
              </w:rPr>
            </w:pPr>
            <w:r w:rsidRPr="00BB2506">
              <w:rPr>
                <w:rFonts w:ascii="Times New Roman" w:hAnsi="Times New Roman"/>
                <w:b/>
              </w:rPr>
              <w:t>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(п.2 ч.6 ст.43 Закона 44-ФЗ)</w:t>
            </w:r>
            <w:r w:rsidRPr="00BB2506">
              <w:rPr>
                <w:rFonts w:ascii="Times New Roman" w:hAnsi="Times New Roman"/>
              </w:rPr>
              <w:t xml:space="preserve"> </w:t>
            </w:r>
          </w:p>
        </w:tc>
      </w:tr>
    </w:tbl>
    <w:p w:rsidR="00395B40" w:rsidRDefault="00395B40" w:rsidP="00395B40">
      <w:pPr>
        <w:pStyle w:val="a6"/>
        <w:autoSpaceDE w:val="0"/>
        <w:autoSpaceDN w:val="0"/>
        <w:adjustRightInd w:val="0"/>
        <w:ind w:left="1080"/>
        <w:jc w:val="both"/>
        <w:rPr>
          <w:rFonts w:ascii="Times New Roman" w:hAnsi="Times New Roman"/>
          <w:b/>
          <w:bCs/>
          <w:i/>
          <w:iCs/>
        </w:rPr>
      </w:pPr>
      <w:bookmarkStart w:id="1" w:name="OLE_LINK1"/>
      <w:bookmarkEnd w:id="1"/>
    </w:p>
    <w:p w:rsidR="00395B40" w:rsidRDefault="00395B40" w:rsidP="00395B40">
      <w:pPr>
        <w:jc w:val="center"/>
        <w:rPr>
          <w:rFonts w:ascii="Times New Roman" w:hAnsi="Times New Roman"/>
        </w:rPr>
      </w:pPr>
    </w:p>
    <w:p w:rsidR="00395B40" w:rsidRDefault="00395B40" w:rsidP="00395B40"/>
    <w:p w:rsidR="00395B40" w:rsidRDefault="00395B40" w:rsidP="00395B40"/>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9D0DEC">
      <w:pPr>
        <w:keepNext/>
        <w:keepLines/>
        <w:widowControl w:val="0"/>
        <w:tabs>
          <w:tab w:val="left" w:pos="513"/>
        </w:tabs>
        <w:spacing w:after="0" w:line="240" w:lineRule="auto"/>
        <w:jc w:val="center"/>
        <w:outlineLvl w:val="3"/>
        <w:rPr>
          <w:rFonts w:ascii="Times New Roman" w:eastAsia="Times New Roman" w:hAnsi="Times New Roman"/>
          <w:b/>
          <w:bCs/>
          <w:sz w:val="24"/>
          <w:szCs w:val="24"/>
        </w:rPr>
      </w:pPr>
      <w:r w:rsidRPr="00115FE8">
        <w:rPr>
          <w:rFonts w:ascii="Times New Roman" w:eastAsia="Times New Roman" w:hAnsi="Times New Roman"/>
          <w:b/>
          <w:bCs/>
          <w:sz w:val="24"/>
          <w:szCs w:val="24"/>
        </w:rPr>
        <w:lastRenderedPageBreak/>
        <w:t>ОПИСАНИЕ ОБЪЕКТА ЗАКУПКИ</w:t>
      </w:r>
    </w:p>
    <w:p w:rsidR="009D0DEC" w:rsidRDefault="009D0DEC" w:rsidP="009D0DEC">
      <w:pPr>
        <w:suppressAutoHyphens/>
        <w:spacing w:after="0" w:line="240" w:lineRule="auto"/>
        <w:ind w:firstLine="567"/>
        <w:jc w:val="both"/>
        <w:rPr>
          <w:rFonts w:ascii="Times New Roman" w:eastAsia="Times New Roman" w:hAnsi="Times New Roman"/>
          <w:b/>
          <w:sz w:val="24"/>
          <w:szCs w:val="24"/>
          <w:lang w:bidi="ru-RU"/>
        </w:rPr>
      </w:pPr>
    </w:p>
    <w:p w:rsidR="009D0DEC" w:rsidRDefault="009D0DEC" w:rsidP="009D0DEC">
      <w:pPr>
        <w:suppressAutoHyphens/>
        <w:spacing w:after="0" w:line="240" w:lineRule="auto"/>
        <w:ind w:firstLine="567"/>
        <w:jc w:val="both"/>
        <w:rPr>
          <w:rFonts w:ascii="Times New Roman" w:hAnsi="Times New Roman"/>
          <w:sz w:val="24"/>
          <w:szCs w:val="24"/>
        </w:rPr>
      </w:pPr>
      <w:r>
        <w:rPr>
          <w:rFonts w:ascii="Times New Roman" w:eastAsia="Times New Roman" w:hAnsi="Times New Roman"/>
          <w:b/>
          <w:sz w:val="24"/>
          <w:szCs w:val="24"/>
          <w:lang w:bidi="ru-RU"/>
        </w:rPr>
        <w:t>Н</w:t>
      </w:r>
      <w:r w:rsidRPr="00884C79">
        <w:rPr>
          <w:rFonts w:ascii="Times New Roman" w:eastAsia="Times New Roman" w:hAnsi="Times New Roman"/>
          <w:b/>
          <w:sz w:val="24"/>
          <w:szCs w:val="24"/>
          <w:lang w:bidi="ru-RU"/>
        </w:rPr>
        <w:t>аименование работы:</w:t>
      </w:r>
      <w:r w:rsidRPr="0060153F">
        <w:rPr>
          <w:rFonts w:ascii="Times New Roman" w:hAnsi="Times New Roman"/>
          <w:sz w:val="24"/>
          <w:szCs w:val="24"/>
        </w:rPr>
        <w:t xml:space="preserve"> </w:t>
      </w:r>
      <w:r w:rsidR="00873767" w:rsidRPr="00873767">
        <w:rPr>
          <w:rFonts w:ascii="Times New Roman" w:hAnsi="Times New Roman"/>
          <w:sz w:val="24"/>
          <w:szCs w:val="24"/>
        </w:rPr>
        <w:t xml:space="preserve">благоустройство кладбища  </w:t>
      </w:r>
      <w:proofErr w:type="spellStart"/>
      <w:r w:rsidR="00873767" w:rsidRPr="00873767">
        <w:rPr>
          <w:rFonts w:ascii="Times New Roman" w:hAnsi="Times New Roman"/>
          <w:sz w:val="24"/>
          <w:szCs w:val="24"/>
        </w:rPr>
        <w:t>с</w:t>
      </w:r>
      <w:proofErr w:type="gramStart"/>
      <w:r w:rsidR="00873767" w:rsidRPr="00873767">
        <w:rPr>
          <w:rFonts w:ascii="Times New Roman" w:hAnsi="Times New Roman"/>
          <w:sz w:val="24"/>
          <w:szCs w:val="24"/>
        </w:rPr>
        <w:t>.Т</w:t>
      </w:r>
      <w:proofErr w:type="gramEnd"/>
      <w:r w:rsidR="00873767" w:rsidRPr="00873767">
        <w:rPr>
          <w:rFonts w:ascii="Times New Roman" w:hAnsi="Times New Roman"/>
          <w:sz w:val="24"/>
          <w:szCs w:val="24"/>
        </w:rPr>
        <w:t>роицк</w:t>
      </w:r>
      <w:proofErr w:type="spellEnd"/>
      <w:r w:rsidR="00873767" w:rsidRPr="00873767">
        <w:rPr>
          <w:rFonts w:ascii="Times New Roman" w:hAnsi="Times New Roman"/>
          <w:sz w:val="24"/>
          <w:szCs w:val="24"/>
        </w:rPr>
        <w:t xml:space="preserve">, </w:t>
      </w:r>
      <w:proofErr w:type="spellStart"/>
      <w:r w:rsidR="00873767" w:rsidRPr="00873767">
        <w:rPr>
          <w:rFonts w:ascii="Times New Roman" w:hAnsi="Times New Roman"/>
          <w:sz w:val="24"/>
          <w:szCs w:val="24"/>
        </w:rPr>
        <w:t>Тасеевского</w:t>
      </w:r>
      <w:proofErr w:type="spellEnd"/>
      <w:r w:rsidR="00873767" w:rsidRPr="00873767">
        <w:rPr>
          <w:rFonts w:ascii="Times New Roman" w:hAnsi="Times New Roman"/>
          <w:sz w:val="24"/>
          <w:szCs w:val="24"/>
        </w:rPr>
        <w:t xml:space="preserve"> района, Красноярского края</w:t>
      </w:r>
      <w:r w:rsidRPr="007A1AAD">
        <w:rPr>
          <w:rFonts w:ascii="Times New Roman" w:hAnsi="Times New Roman"/>
          <w:sz w:val="24"/>
          <w:szCs w:val="24"/>
        </w:rPr>
        <w:t xml:space="preserve">, </w:t>
      </w:r>
    </w:p>
    <w:p w:rsidR="009D0DEC" w:rsidRPr="0092267B" w:rsidRDefault="009D0DEC" w:rsidP="009D0DEC">
      <w:pPr>
        <w:suppressAutoHyphens/>
        <w:spacing w:after="0" w:line="240" w:lineRule="auto"/>
        <w:ind w:firstLine="567"/>
        <w:jc w:val="both"/>
        <w:rPr>
          <w:rFonts w:ascii="Times New Roman" w:hAnsi="Times New Roman"/>
          <w:sz w:val="24"/>
          <w:szCs w:val="24"/>
        </w:rPr>
      </w:pPr>
      <w:proofErr w:type="gramStart"/>
      <w:r w:rsidRPr="007A1AAD">
        <w:rPr>
          <w:rFonts w:ascii="Times New Roman" w:hAnsi="Times New Roman"/>
          <w:sz w:val="24"/>
          <w:szCs w:val="24"/>
        </w:rPr>
        <w:t>расположенного</w:t>
      </w:r>
      <w:proofErr w:type="gramEnd"/>
      <w:r w:rsidRPr="007A1AAD">
        <w:rPr>
          <w:rFonts w:ascii="Times New Roman" w:hAnsi="Times New Roman"/>
          <w:sz w:val="24"/>
          <w:szCs w:val="24"/>
        </w:rPr>
        <w:t xml:space="preserve"> по адресу: </w:t>
      </w:r>
      <w:r w:rsidRPr="003F5746">
        <w:rPr>
          <w:rFonts w:ascii="Times New Roman" w:hAnsi="Times New Roman"/>
          <w:sz w:val="24"/>
          <w:szCs w:val="24"/>
        </w:rPr>
        <w:t xml:space="preserve">Красноярский край, </w:t>
      </w:r>
      <w:proofErr w:type="spellStart"/>
      <w:r w:rsidRPr="003F5746">
        <w:rPr>
          <w:rFonts w:ascii="Times New Roman" w:hAnsi="Times New Roman"/>
          <w:sz w:val="24"/>
          <w:szCs w:val="24"/>
        </w:rPr>
        <w:t>Тасеевский</w:t>
      </w:r>
      <w:proofErr w:type="spellEnd"/>
      <w:r w:rsidRPr="003F5746">
        <w:rPr>
          <w:rFonts w:ascii="Times New Roman" w:hAnsi="Times New Roman"/>
          <w:sz w:val="24"/>
          <w:szCs w:val="24"/>
        </w:rPr>
        <w:t xml:space="preserve"> район, с. Троицк, </w:t>
      </w:r>
      <w:r w:rsidR="00611B09">
        <w:rPr>
          <w:rFonts w:ascii="Times New Roman" w:hAnsi="Times New Roman"/>
          <w:sz w:val="24"/>
          <w:szCs w:val="24"/>
        </w:rPr>
        <w:t>к</w:t>
      </w:r>
      <w:r w:rsidR="00F14A2C">
        <w:rPr>
          <w:rFonts w:ascii="Times New Roman" w:hAnsi="Times New Roman"/>
          <w:sz w:val="24"/>
          <w:szCs w:val="24"/>
        </w:rPr>
        <w:t>ла</w:t>
      </w:r>
      <w:r w:rsidR="00611B09">
        <w:rPr>
          <w:rFonts w:ascii="Times New Roman" w:hAnsi="Times New Roman"/>
          <w:sz w:val="24"/>
          <w:szCs w:val="24"/>
        </w:rPr>
        <w:t>дбище.</w:t>
      </w:r>
    </w:p>
    <w:p w:rsidR="009D0DEC" w:rsidRPr="00115FE8" w:rsidRDefault="009D0DEC" w:rsidP="009D0DEC">
      <w:pPr>
        <w:suppressAutoHyphens/>
        <w:spacing w:after="0" w:line="240" w:lineRule="auto"/>
        <w:ind w:firstLine="567"/>
        <w:jc w:val="both"/>
        <w:rPr>
          <w:rFonts w:ascii="Times New Roman" w:eastAsia="Times New Roman" w:hAnsi="Times New Roman"/>
          <w:sz w:val="24"/>
          <w:szCs w:val="24"/>
          <w:lang w:bidi="ru-RU"/>
        </w:rPr>
      </w:pPr>
    </w:p>
    <w:p w:rsidR="009D0DEC" w:rsidRPr="00D54347" w:rsidRDefault="009D0DEC" w:rsidP="009D0DEC">
      <w:pPr>
        <w:suppressAutoHyphens/>
        <w:spacing w:after="0" w:line="240" w:lineRule="auto"/>
        <w:ind w:firstLine="567"/>
        <w:jc w:val="both"/>
        <w:rPr>
          <w:rFonts w:ascii="Times New Roman" w:eastAsia="Times New Roman" w:hAnsi="Times New Roman"/>
          <w:b/>
          <w:sz w:val="24"/>
          <w:szCs w:val="24"/>
          <w:lang w:bidi="ru-RU"/>
        </w:rPr>
      </w:pPr>
      <w:r w:rsidRPr="00861BB7">
        <w:rPr>
          <w:rFonts w:ascii="Times New Roman" w:eastAsia="Times New Roman" w:hAnsi="Times New Roman"/>
          <w:b/>
          <w:sz w:val="24"/>
          <w:szCs w:val="24"/>
          <w:lang w:bidi="ru-RU"/>
        </w:rPr>
        <w:t>Ко</w:t>
      </w:r>
      <w:proofErr w:type="gramStart"/>
      <w:r w:rsidRPr="00861BB7">
        <w:rPr>
          <w:rFonts w:ascii="Times New Roman" w:eastAsia="Times New Roman" w:hAnsi="Times New Roman"/>
          <w:b/>
          <w:sz w:val="24"/>
          <w:szCs w:val="24"/>
          <w:lang w:bidi="ru-RU"/>
        </w:rPr>
        <w:t>д</w:t>
      </w:r>
      <w:r w:rsidRPr="00D54347">
        <w:rPr>
          <w:rFonts w:ascii="Times New Roman" w:eastAsia="Times New Roman" w:hAnsi="Times New Roman"/>
          <w:b/>
          <w:sz w:val="24"/>
          <w:szCs w:val="24"/>
          <w:lang w:bidi="ru-RU"/>
        </w:rPr>
        <w:t>(</w:t>
      </w:r>
      <w:proofErr w:type="gramEnd"/>
      <w:r w:rsidRPr="00D54347">
        <w:rPr>
          <w:rFonts w:ascii="Times New Roman" w:eastAsia="Times New Roman" w:hAnsi="Times New Roman"/>
          <w:b/>
          <w:sz w:val="24"/>
          <w:szCs w:val="24"/>
          <w:lang w:bidi="ru-RU"/>
        </w:rPr>
        <w:t xml:space="preserve">ы) позиции по КТРУ и (или) код(ы) по ОКПД2: </w:t>
      </w:r>
    </w:p>
    <w:p w:rsidR="009D0DEC" w:rsidRPr="007A1AAD" w:rsidRDefault="009D0DEC" w:rsidP="009D0DEC">
      <w:pPr>
        <w:suppressAutoHyphens/>
        <w:spacing w:after="0" w:line="240" w:lineRule="auto"/>
        <w:ind w:firstLine="567"/>
        <w:jc w:val="both"/>
        <w:rPr>
          <w:rFonts w:ascii="Times New Roman" w:hAnsi="Times New Roman"/>
          <w:sz w:val="24"/>
          <w:szCs w:val="24"/>
        </w:rPr>
      </w:pPr>
      <w:r w:rsidRPr="00A74F03">
        <w:rPr>
          <w:rFonts w:ascii="Times New Roman" w:eastAsia="Times New Roman" w:hAnsi="Times New Roman"/>
          <w:sz w:val="24"/>
          <w:szCs w:val="24"/>
          <w:lang w:bidi="ru-RU"/>
        </w:rPr>
        <w:t>Код по ОКПД</w:t>
      </w:r>
      <w:proofErr w:type="gramStart"/>
      <w:r w:rsidRPr="00A74F03">
        <w:rPr>
          <w:rFonts w:ascii="Times New Roman" w:eastAsia="Times New Roman" w:hAnsi="Times New Roman"/>
          <w:sz w:val="24"/>
          <w:szCs w:val="24"/>
          <w:lang w:bidi="ru-RU"/>
        </w:rPr>
        <w:t>2</w:t>
      </w:r>
      <w:proofErr w:type="gramEnd"/>
      <w:r w:rsidRPr="00A74F03">
        <w:rPr>
          <w:rFonts w:ascii="Times New Roman" w:eastAsia="Times New Roman" w:hAnsi="Times New Roman"/>
          <w:sz w:val="24"/>
          <w:szCs w:val="24"/>
          <w:lang w:bidi="ru-RU"/>
        </w:rPr>
        <w:t xml:space="preserve">: </w:t>
      </w:r>
      <w:r w:rsidR="00611B09" w:rsidRPr="00611B09">
        <w:rPr>
          <w:rFonts w:ascii="Times New Roman" w:hAnsi="Times New Roman"/>
          <w:sz w:val="24"/>
          <w:szCs w:val="24"/>
        </w:rPr>
        <w:t>43.</w:t>
      </w:r>
      <w:r w:rsidR="00611B09">
        <w:rPr>
          <w:rFonts w:ascii="Times New Roman" w:hAnsi="Times New Roman"/>
          <w:sz w:val="24"/>
          <w:szCs w:val="24"/>
        </w:rPr>
        <w:t>99.90.190</w:t>
      </w:r>
      <w:r w:rsidR="00611B09">
        <w:rPr>
          <w:rFonts w:ascii="Times New Roman" w:hAnsi="Times New Roman"/>
          <w:sz w:val="24"/>
          <w:szCs w:val="24"/>
        </w:rPr>
        <w:tab/>
        <w:t>Работы строительные с</w:t>
      </w:r>
      <w:r w:rsidR="00611B09" w:rsidRPr="00611B09">
        <w:rPr>
          <w:rFonts w:ascii="Times New Roman" w:hAnsi="Times New Roman"/>
          <w:sz w:val="24"/>
          <w:szCs w:val="24"/>
        </w:rPr>
        <w:t>пециализированные прочие, не включенные в другие группировки</w:t>
      </w:r>
      <w:r w:rsidRPr="00A74F03">
        <w:rPr>
          <w:rFonts w:ascii="Times New Roman" w:eastAsia="Times New Roman" w:hAnsi="Times New Roman"/>
          <w:sz w:val="24"/>
          <w:szCs w:val="24"/>
          <w:lang w:bidi="ru-RU"/>
        </w:rPr>
        <w:t>.</w:t>
      </w:r>
    </w:p>
    <w:p w:rsidR="009D0DEC" w:rsidRPr="00861BB7" w:rsidRDefault="009D0DEC" w:rsidP="009D0DEC">
      <w:pPr>
        <w:suppressAutoHyphens/>
        <w:spacing w:after="0" w:line="240" w:lineRule="auto"/>
        <w:ind w:firstLine="567"/>
        <w:jc w:val="both"/>
        <w:rPr>
          <w:rFonts w:ascii="Times New Roman" w:eastAsia="Times New Roman" w:hAnsi="Times New Roman"/>
          <w:color w:val="FF0000"/>
          <w:sz w:val="24"/>
          <w:szCs w:val="24"/>
          <w:lang w:bidi="ru-RU"/>
        </w:rPr>
      </w:pP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Функциональные, технические и качественные характеристики, эксплуатационные характеристики объекта  закупки:</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Обеспечить выполнение работ на Объекте в соответствии с прилаг</w:t>
      </w:r>
      <w:r>
        <w:rPr>
          <w:rFonts w:ascii="Times New Roman" w:eastAsia="Times New Roman" w:hAnsi="Times New Roman"/>
          <w:sz w:val="24"/>
          <w:szCs w:val="24"/>
          <w:lang w:bidi="ru-RU"/>
        </w:rPr>
        <w:t>аемой проектной документацией</w:t>
      </w:r>
      <w:r w:rsidRPr="008602DA">
        <w:rPr>
          <w:rFonts w:ascii="Times New Roman" w:eastAsia="Times New Roman" w:hAnsi="Times New Roman"/>
          <w:sz w:val="24"/>
          <w:szCs w:val="24"/>
          <w:lang w:bidi="ru-RU"/>
        </w:rPr>
        <w:t>.</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Качество выполняемых работ и применяемых материалов должны соответствовать требованиям прилаг</w:t>
      </w:r>
      <w:r>
        <w:rPr>
          <w:rFonts w:ascii="Times New Roman" w:eastAsia="Times New Roman" w:hAnsi="Times New Roman"/>
          <w:sz w:val="24"/>
          <w:szCs w:val="24"/>
          <w:lang w:bidi="ru-RU"/>
        </w:rPr>
        <w:t>аемой проектной документации.</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Во время проведения работ должны быть обеспечены мероприятия по технике безопасности, обеспечению безопасности дорожного движения в местах производства работ, экологической безопасности, пожарной безопасности, рациональному использованию территории, охране окружающей среды, зеленых насаждений и земли в соответствии с требованиями действующего законодательства.</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proofErr w:type="gramStart"/>
      <w:r w:rsidRPr="008602DA">
        <w:rPr>
          <w:rFonts w:ascii="Times New Roman" w:eastAsia="Times New Roman" w:hAnsi="Times New Roman"/>
          <w:sz w:val="24"/>
          <w:szCs w:val="24"/>
          <w:lang w:bidi="ru-RU"/>
        </w:rPr>
        <w:t>Используемые в работе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8602DA">
        <w:rPr>
          <w:rFonts w:ascii="Times New Roman" w:eastAsia="Times New Roman" w:hAnsi="Times New Roman"/>
          <w:sz w:val="24"/>
          <w:szCs w:val="24"/>
          <w:lang w:bidi="ru-RU"/>
        </w:rPr>
        <w:t xml:space="preserve"> Не допускается поставка материалов и оборудования, бывшего в использовании, за исключением материалов и оборудования, демонтированных в процессе выполнения работ и пригодных к дальнейшему использованию в рамках данного контракта. </w:t>
      </w:r>
    </w:p>
    <w:p w:rsidR="009D0DEC" w:rsidRDefault="009D0DEC" w:rsidP="009D0DEC">
      <w:pPr>
        <w:suppressAutoHyphens/>
        <w:spacing w:after="0" w:line="240" w:lineRule="auto"/>
        <w:ind w:firstLine="567"/>
        <w:jc w:val="both"/>
        <w:rPr>
          <w:rFonts w:ascii="Times New Roman" w:eastAsia="Times New Roman" w:hAnsi="Times New Roman"/>
          <w:sz w:val="24"/>
          <w:szCs w:val="24"/>
        </w:rPr>
      </w:pPr>
      <w:r w:rsidRPr="008602DA">
        <w:rPr>
          <w:rFonts w:ascii="Times New Roman" w:eastAsia="Times New Roman" w:hAnsi="Times New Roman"/>
          <w:sz w:val="24"/>
          <w:szCs w:val="24"/>
          <w:lang w:bidi="ru-RU"/>
        </w:rPr>
        <w:t>Обязанность по обеспечению материалами, изделиями, в том числе деталями и конструкциями несет на себе Подрядчик</w:t>
      </w:r>
      <w:r w:rsidRPr="00E11546">
        <w:rPr>
          <w:rFonts w:ascii="Times New Roman" w:eastAsia="Times New Roman" w:hAnsi="Times New Roman"/>
          <w:sz w:val="24"/>
          <w:szCs w:val="24"/>
          <w:lang w:bidi="ru-RU"/>
        </w:rPr>
        <w:t>.</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630C7E">
        <w:rPr>
          <w:rFonts w:ascii="Times New Roman" w:eastAsia="Times New Roman" w:hAnsi="Times New Roman"/>
          <w:sz w:val="24"/>
          <w:szCs w:val="24"/>
          <w:lang w:bidi="ru-RU"/>
        </w:rPr>
        <w:t xml:space="preserve">В случае наличия в проектно-сметной документации указания на товарные знаки, их следует читать со словами «или эквивалент». </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proofErr w:type="gramStart"/>
      <w:r w:rsidRPr="00630C7E">
        <w:rPr>
          <w:rFonts w:ascii="Times New Roman" w:eastAsia="Times New Roman" w:hAnsi="Times New Roman"/>
          <w:sz w:val="24"/>
          <w:szCs w:val="24"/>
          <w:lang w:bidi="ru-RU"/>
        </w:rPr>
        <w:t>Торговые марки, используемые при выполнении работ и отличные от проектно-сметной документации используются</w:t>
      </w:r>
      <w:proofErr w:type="gramEnd"/>
      <w:r w:rsidRPr="00630C7E">
        <w:rPr>
          <w:rFonts w:ascii="Times New Roman" w:eastAsia="Times New Roman" w:hAnsi="Times New Roman"/>
          <w:sz w:val="24"/>
          <w:szCs w:val="24"/>
          <w:lang w:bidi="ru-RU"/>
        </w:rPr>
        <w:t xml:space="preserve"> после согласования с Заказчиком и при внесении соответствующих изменений (если они требуются в соответствии с законодательством РФ) в проектную документацию согласно ГР</w:t>
      </w:r>
      <w:r>
        <w:rPr>
          <w:rFonts w:ascii="Times New Roman" w:eastAsia="Times New Roman" w:hAnsi="Times New Roman"/>
          <w:sz w:val="24"/>
          <w:szCs w:val="24"/>
          <w:lang w:bidi="ru-RU"/>
        </w:rPr>
        <w:t xml:space="preserve"> </w:t>
      </w:r>
      <w:r w:rsidRPr="00630C7E">
        <w:rPr>
          <w:rFonts w:ascii="Times New Roman" w:eastAsia="Times New Roman" w:hAnsi="Times New Roman"/>
          <w:sz w:val="24"/>
          <w:szCs w:val="24"/>
          <w:lang w:bidi="ru-RU"/>
        </w:rPr>
        <w:t>к</w:t>
      </w:r>
      <w:r>
        <w:rPr>
          <w:rFonts w:ascii="Times New Roman" w:eastAsia="Times New Roman" w:hAnsi="Times New Roman"/>
          <w:sz w:val="24"/>
          <w:szCs w:val="24"/>
          <w:lang w:bidi="ru-RU"/>
        </w:rPr>
        <w:t xml:space="preserve"> </w:t>
      </w:r>
      <w:r w:rsidRPr="00630C7E">
        <w:rPr>
          <w:rFonts w:ascii="Times New Roman" w:eastAsia="Times New Roman" w:hAnsi="Times New Roman"/>
          <w:sz w:val="24"/>
          <w:szCs w:val="24"/>
          <w:lang w:bidi="ru-RU"/>
        </w:rPr>
        <w:t>РФ.</w:t>
      </w:r>
    </w:p>
    <w:p w:rsidR="009D0DEC" w:rsidRDefault="009D0DEC" w:rsidP="009D0DEC">
      <w:pPr>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r w:rsidRPr="00115FE8">
        <w:rPr>
          <w:rFonts w:ascii="Times New Roman" w:hAnsi="Times New Roman"/>
          <w:b/>
          <w:bCs/>
          <w:iCs/>
          <w:sz w:val="24"/>
          <w:szCs w:val="24"/>
        </w:rPr>
        <w:t>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p>
    <w:p w:rsidR="009D0DEC" w:rsidRPr="00115FE8" w:rsidRDefault="009D0DEC" w:rsidP="009D0DEC">
      <w:pPr>
        <w:autoSpaceDE w:val="0"/>
        <w:autoSpaceDN w:val="0"/>
        <w:adjustRightInd w:val="0"/>
        <w:spacing w:after="0" w:line="240" w:lineRule="auto"/>
        <w:jc w:val="both"/>
        <w:rPr>
          <w:rFonts w:ascii="Times New Roman" w:hAnsi="Times New Roman"/>
          <w:bCs/>
          <w:iCs/>
          <w:sz w:val="24"/>
          <w:szCs w:val="24"/>
        </w:rPr>
      </w:pPr>
    </w:p>
    <w:p w:rsidR="009D0DEC" w:rsidRDefault="009D0DEC" w:rsidP="009D0DEC">
      <w:pPr>
        <w:suppressAutoHyphens/>
        <w:spacing w:after="0" w:line="240" w:lineRule="auto"/>
        <w:ind w:firstLine="567"/>
        <w:jc w:val="both"/>
        <w:rPr>
          <w:rFonts w:ascii="Times New Roman" w:hAnsi="Times New Roman"/>
          <w:bCs/>
          <w:iCs/>
          <w:sz w:val="24"/>
          <w:szCs w:val="24"/>
        </w:rPr>
      </w:pPr>
      <w:r w:rsidRPr="00775D5F">
        <w:rPr>
          <w:rFonts w:ascii="Times New Roman" w:hAnsi="Times New Roman"/>
          <w:bCs/>
          <w:iCs/>
          <w:sz w:val="24"/>
          <w:szCs w:val="24"/>
        </w:rPr>
        <w:t>Предусмотрено</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Срок гарантии качества на выполняемые работы (за исключением случаев преднамеренного повреждения объекта со стороны тр</w:t>
      </w:r>
      <w:r>
        <w:rPr>
          <w:rFonts w:ascii="Times New Roman" w:hAnsi="Times New Roman"/>
          <w:sz w:val="24"/>
          <w:szCs w:val="24"/>
        </w:rPr>
        <w:t>етьих лиц) составляет 2</w:t>
      </w:r>
      <w:r w:rsidRPr="008602DA">
        <w:rPr>
          <w:rFonts w:ascii="Times New Roman" w:hAnsi="Times New Roman"/>
          <w:sz w:val="24"/>
          <w:szCs w:val="24"/>
        </w:rPr>
        <w:t xml:space="preserve"> года.</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При этом началом срока действия гарантийных обязательств Подрядчика считается дата подписания окончательного акта о приемке выполненных работ.</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lastRenderedPageBreak/>
        <w:t>Подрядчик обязан за свой счет устранить недостатки (дефекты), обнаруженные в пределах гарантийного срока в срок, указанный Заказчиком в заявлении об обнаружении таких недостатков (дефектов). В случае если Подрядчик не устранит недостатки (дефекты) в установленный срок, Заказчик вправе привлечь для устранения третьих лиц и взыскать с Подрядчика убытки.</w:t>
      </w:r>
    </w:p>
    <w:p w:rsidR="009D0DEC" w:rsidRPr="003D486D" w:rsidRDefault="009D0DEC" w:rsidP="009D0DEC">
      <w:pPr>
        <w:snapToGrid w:val="0"/>
        <w:spacing w:after="0" w:line="240" w:lineRule="auto"/>
        <w:ind w:firstLine="567"/>
        <w:jc w:val="both"/>
        <w:rPr>
          <w:rFonts w:ascii="Times New Roman" w:hAnsi="Times New Roman"/>
          <w:sz w:val="24"/>
          <w:szCs w:val="24"/>
        </w:rPr>
      </w:pPr>
      <w:r w:rsidRPr="008602DA">
        <w:rPr>
          <w:rFonts w:ascii="Times New Roman" w:hAnsi="Times New Roman"/>
          <w:sz w:val="24"/>
          <w:szCs w:val="24"/>
        </w:rPr>
        <w:t>Ущерб, причиненный третьему лицу в течение гарантийного срока, причиной которого явились неудовлетворительные результаты выполненных работ, компенсируется Подрядчиком</w:t>
      </w:r>
      <w:r w:rsidRPr="003F3FC5">
        <w:rPr>
          <w:rFonts w:ascii="Times New Roman" w:hAnsi="Times New Roman"/>
          <w:sz w:val="24"/>
          <w:szCs w:val="24"/>
        </w:rPr>
        <w:t xml:space="preserve">. </w:t>
      </w: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r>
        <w:rPr>
          <w:rFonts w:ascii="Times New Roman" w:hAnsi="Times New Roman"/>
          <w:b/>
          <w:bCs/>
          <w:iCs/>
          <w:sz w:val="24"/>
          <w:szCs w:val="24"/>
        </w:rPr>
        <w:t>5</w:t>
      </w:r>
      <w:r w:rsidRPr="00115FE8">
        <w:rPr>
          <w:rFonts w:ascii="Times New Roman" w:hAnsi="Times New Roman"/>
          <w:b/>
          <w:bCs/>
          <w:iCs/>
          <w:sz w:val="24"/>
          <w:szCs w:val="24"/>
        </w:rPr>
        <w:t>.3. Требования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9D0DEC" w:rsidRPr="00115FE8" w:rsidRDefault="009D0DEC" w:rsidP="009D0DEC">
      <w:pPr>
        <w:autoSpaceDE w:val="0"/>
        <w:autoSpaceDN w:val="0"/>
        <w:adjustRightInd w:val="0"/>
        <w:spacing w:after="0" w:line="240" w:lineRule="auto"/>
        <w:jc w:val="both"/>
        <w:rPr>
          <w:rFonts w:ascii="Times New Roman" w:hAnsi="Times New Roman"/>
          <w:b/>
          <w:bCs/>
          <w:iCs/>
          <w:sz w:val="24"/>
          <w:szCs w:val="24"/>
        </w:rPr>
      </w:pPr>
    </w:p>
    <w:p w:rsidR="009D0DEC" w:rsidRDefault="009D0DEC" w:rsidP="009D0DEC">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Н</w:t>
      </w:r>
      <w:r w:rsidRPr="00115FE8">
        <w:rPr>
          <w:rFonts w:ascii="Times New Roman" w:hAnsi="Times New Roman"/>
          <w:bCs/>
          <w:iCs/>
          <w:sz w:val="24"/>
          <w:szCs w:val="24"/>
        </w:rPr>
        <w:t>е предусмотрено</w:t>
      </w:r>
    </w:p>
    <w:p w:rsidR="009D0DEC" w:rsidRDefault="009D0DEC" w:rsidP="009D0DEC">
      <w:pPr>
        <w:autoSpaceDE w:val="0"/>
        <w:autoSpaceDN w:val="0"/>
        <w:adjustRightInd w:val="0"/>
        <w:spacing w:after="0" w:line="240" w:lineRule="auto"/>
        <w:jc w:val="both"/>
        <w:rPr>
          <w:rFonts w:ascii="Times New Roman" w:hAnsi="Times New Roman"/>
          <w:bCs/>
          <w:iCs/>
          <w:sz w:val="24"/>
          <w:szCs w:val="24"/>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7D2B02" w:rsidRDefault="007D2B02" w:rsidP="007D2B02">
      <w:pPr>
        <w:pStyle w:val="a6"/>
        <w:autoSpaceDE w:val="0"/>
        <w:autoSpaceDN w:val="0"/>
        <w:adjustRightInd w:val="0"/>
        <w:ind w:left="1080"/>
        <w:jc w:val="both"/>
        <w:rPr>
          <w:rFonts w:ascii="Times New Roman" w:hAnsi="Times New Roman"/>
          <w:b/>
          <w:bCs/>
          <w:i/>
          <w:iCs/>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 w:rsidR="007D2B02" w:rsidRDefault="007D2B02" w:rsidP="007D2B02">
      <w:pPr>
        <w:spacing w:after="0" w:line="240" w:lineRule="auto"/>
        <w:jc w:val="right"/>
        <w:rPr>
          <w:rFonts w:ascii="Times New Roman" w:hAnsi="Times New Roman" w:cs="Times New Roman"/>
          <w:sz w:val="24"/>
          <w:szCs w:val="24"/>
        </w:rPr>
      </w:pPr>
    </w:p>
    <w:p w:rsidR="007D2B02" w:rsidRPr="002D0872" w:rsidRDefault="007D2B02" w:rsidP="007D2B02">
      <w:pPr>
        <w:spacing w:after="0" w:line="240" w:lineRule="auto"/>
        <w:jc w:val="right"/>
        <w:rPr>
          <w:rFonts w:ascii="Times New Roman" w:hAnsi="Times New Roman" w:cs="Times New Roman"/>
          <w:sz w:val="24"/>
          <w:szCs w:val="24"/>
        </w:rPr>
        <w:sectPr w:rsidR="007D2B02" w:rsidRPr="002D0872" w:rsidSect="00B53BBF">
          <w:footerReference w:type="default" r:id="rId11"/>
          <w:pgSz w:w="11906" w:h="16838" w:code="9"/>
          <w:pgMar w:top="1134" w:right="851" w:bottom="1134" w:left="1701" w:header="720" w:footer="720" w:gutter="0"/>
          <w:cols w:space="720"/>
          <w:noEndnote/>
        </w:sectPr>
      </w:pP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lastRenderedPageBreak/>
        <w:t>Приложение № 1</w:t>
      </w: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t xml:space="preserve">к документации </w:t>
      </w: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t>об электронном аукционе</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Сметная</w:t>
      </w:r>
      <w:r w:rsidRPr="002D0872">
        <w:rPr>
          <w:rFonts w:ascii="Times New Roman" w:hAnsi="Times New Roman" w:cs="Times New Roman"/>
          <w:b/>
          <w:sz w:val="24"/>
          <w:szCs w:val="24"/>
        </w:rPr>
        <w:t xml:space="preserve"> документация</w:t>
      </w:r>
    </w:p>
    <w:p w:rsidR="007D2B02" w:rsidRPr="002D0872" w:rsidRDefault="007D2B02" w:rsidP="007D2B02">
      <w:pPr>
        <w:suppressAutoHyphens/>
        <w:spacing w:line="288" w:lineRule="auto"/>
        <w:jc w:val="center"/>
        <w:rPr>
          <w:rFonts w:ascii="Times New Roman" w:hAnsi="Times New Roman" w:cs="Times New Roman"/>
          <w:b/>
        </w:rPr>
      </w:pPr>
      <w:r w:rsidRPr="002D0872">
        <w:rPr>
          <w:rFonts w:ascii="Times New Roman" w:hAnsi="Times New Roman" w:cs="Times New Roman"/>
          <w:b/>
        </w:rPr>
        <w:t>(отдельные файлы)</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rPr>
          <w:rFonts w:ascii="Times New Roman" w:hAnsi="Times New Roman" w:cs="Times New Roman"/>
          <w:sz w:val="24"/>
          <w:szCs w:val="24"/>
        </w:rPr>
      </w:pPr>
    </w:p>
    <w:p w:rsidR="007D2B02" w:rsidRPr="002D0872" w:rsidRDefault="007D2B02" w:rsidP="007D2B02">
      <w:pPr>
        <w:jc w:val="right"/>
        <w:rPr>
          <w:rFonts w:ascii="Times New Roman" w:hAnsi="Times New Roman" w:cs="Times New Roman"/>
          <w:sz w:val="24"/>
          <w:szCs w:val="24"/>
        </w:rPr>
      </w:pPr>
      <w:r w:rsidRPr="002D0872">
        <w:rPr>
          <w:rFonts w:ascii="Times New Roman" w:hAnsi="Times New Roman" w:cs="Times New Roman"/>
          <w:sz w:val="24"/>
          <w:szCs w:val="24"/>
        </w:rPr>
        <w:lastRenderedPageBreak/>
        <w:t>Приложение 2 к документации об электронном аукционе</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pStyle w:val="ConsPlusNormal"/>
        <w:ind w:left="540"/>
        <w:jc w:val="center"/>
        <w:rPr>
          <w:rFonts w:ascii="Times New Roman" w:hAnsi="Times New Roman" w:cs="Times New Roman"/>
          <w:b/>
          <w:bCs/>
          <w:sz w:val="24"/>
          <w:szCs w:val="24"/>
        </w:rPr>
      </w:pPr>
      <w:r w:rsidRPr="002D0872">
        <w:rPr>
          <w:rFonts w:ascii="Times New Roman" w:hAnsi="Times New Roman" w:cs="Times New Roman"/>
          <w:b/>
          <w:bCs/>
          <w:sz w:val="24"/>
          <w:szCs w:val="24"/>
        </w:rPr>
        <w:t>Обоснование начальной (максимальной) цены контракта</w:t>
      </w:r>
    </w:p>
    <w:p w:rsidR="007D2B02" w:rsidRPr="002D0872" w:rsidRDefault="00611B09" w:rsidP="007D2B02">
      <w:pPr>
        <w:spacing w:after="0" w:line="240" w:lineRule="auto"/>
        <w:ind w:left="-284" w:right="-30"/>
        <w:jc w:val="center"/>
        <w:rPr>
          <w:rFonts w:ascii="Times New Roman" w:hAnsi="Times New Roman" w:cs="Times New Roman"/>
          <w:i/>
          <w:iCs/>
          <w:sz w:val="24"/>
          <w:szCs w:val="24"/>
        </w:rPr>
      </w:pPr>
      <w:r w:rsidRPr="00611B09">
        <w:rPr>
          <w:rFonts w:ascii="Times New Roman" w:eastAsia="Times New Roman" w:hAnsi="Times New Roman" w:cs="Times New Roman"/>
          <w:b/>
          <w:bCs/>
          <w:sz w:val="24"/>
          <w:szCs w:val="24"/>
        </w:rPr>
        <w:t xml:space="preserve">благоустройство кладбища  </w:t>
      </w:r>
      <w:proofErr w:type="spellStart"/>
      <w:r w:rsidRPr="00611B09">
        <w:rPr>
          <w:rFonts w:ascii="Times New Roman" w:eastAsia="Times New Roman" w:hAnsi="Times New Roman" w:cs="Times New Roman"/>
          <w:b/>
          <w:bCs/>
          <w:sz w:val="24"/>
          <w:szCs w:val="24"/>
        </w:rPr>
        <w:t>с</w:t>
      </w:r>
      <w:proofErr w:type="gramStart"/>
      <w:r w:rsidRPr="00611B09">
        <w:rPr>
          <w:rFonts w:ascii="Times New Roman" w:eastAsia="Times New Roman" w:hAnsi="Times New Roman" w:cs="Times New Roman"/>
          <w:b/>
          <w:bCs/>
          <w:sz w:val="24"/>
          <w:szCs w:val="24"/>
        </w:rPr>
        <w:t>.Т</w:t>
      </w:r>
      <w:proofErr w:type="gramEnd"/>
      <w:r w:rsidRPr="00611B09">
        <w:rPr>
          <w:rFonts w:ascii="Times New Roman" w:eastAsia="Times New Roman" w:hAnsi="Times New Roman" w:cs="Times New Roman"/>
          <w:b/>
          <w:bCs/>
          <w:sz w:val="24"/>
          <w:szCs w:val="24"/>
        </w:rPr>
        <w:t>роицк</w:t>
      </w:r>
      <w:proofErr w:type="spellEnd"/>
      <w:r w:rsidRPr="00611B09">
        <w:rPr>
          <w:rFonts w:ascii="Times New Roman" w:eastAsia="Times New Roman" w:hAnsi="Times New Roman" w:cs="Times New Roman"/>
          <w:b/>
          <w:bCs/>
          <w:sz w:val="24"/>
          <w:szCs w:val="24"/>
        </w:rPr>
        <w:t xml:space="preserve">, </w:t>
      </w:r>
      <w:proofErr w:type="spellStart"/>
      <w:r w:rsidRPr="00611B09">
        <w:rPr>
          <w:rFonts w:ascii="Times New Roman" w:eastAsia="Times New Roman" w:hAnsi="Times New Roman" w:cs="Times New Roman"/>
          <w:b/>
          <w:bCs/>
          <w:sz w:val="24"/>
          <w:szCs w:val="24"/>
        </w:rPr>
        <w:t>Тасеевского</w:t>
      </w:r>
      <w:proofErr w:type="spellEnd"/>
      <w:r w:rsidRPr="00611B09">
        <w:rPr>
          <w:rFonts w:ascii="Times New Roman" w:eastAsia="Times New Roman" w:hAnsi="Times New Roman" w:cs="Times New Roman"/>
          <w:b/>
          <w:bCs/>
          <w:sz w:val="24"/>
          <w:szCs w:val="24"/>
        </w:rPr>
        <w:t xml:space="preserve"> района, Красноярского края</w:t>
      </w:r>
      <w:r w:rsidR="007D2B02" w:rsidRPr="007A1AAD">
        <w:rPr>
          <w:rFonts w:ascii="Times New Roman" w:eastAsia="Times New Roman" w:hAnsi="Times New Roman" w:cs="Times New Roman"/>
          <w:b/>
          <w:bCs/>
          <w:sz w:val="24"/>
          <w:szCs w:val="24"/>
        </w:rPr>
        <w:t xml:space="preserve">, расположенного по адресу: </w:t>
      </w:r>
      <w:r w:rsidR="009D0DEC" w:rsidRPr="009D0DEC">
        <w:rPr>
          <w:rFonts w:ascii="Times New Roman" w:eastAsia="Times New Roman" w:hAnsi="Times New Roman" w:cs="Times New Roman"/>
          <w:b/>
          <w:bCs/>
          <w:sz w:val="24"/>
          <w:szCs w:val="24"/>
        </w:rPr>
        <w:t xml:space="preserve">Красноярский край, </w:t>
      </w:r>
      <w:proofErr w:type="spellStart"/>
      <w:r w:rsidR="009D0DEC" w:rsidRPr="009D0DEC">
        <w:rPr>
          <w:rFonts w:ascii="Times New Roman" w:eastAsia="Times New Roman" w:hAnsi="Times New Roman" w:cs="Times New Roman"/>
          <w:b/>
          <w:bCs/>
          <w:sz w:val="24"/>
          <w:szCs w:val="24"/>
        </w:rPr>
        <w:t>Тасеевский</w:t>
      </w:r>
      <w:proofErr w:type="spellEnd"/>
      <w:r w:rsidR="009D0DEC" w:rsidRPr="009D0DEC">
        <w:rPr>
          <w:rFonts w:ascii="Times New Roman" w:eastAsia="Times New Roman" w:hAnsi="Times New Roman" w:cs="Times New Roman"/>
          <w:b/>
          <w:bCs/>
          <w:sz w:val="24"/>
          <w:szCs w:val="24"/>
        </w:rPr>
        <w:t xml:space="preserve"> район, с. Троицк,</w:t>
      </w:r>
      <w:r>
        <w:rPr>
          <w:rFonts w:ascii="Times New Roman" w:eastAsia="Times New Roman" w:hAnsi="Times New Roman" w:cs="Times New Roman"/>
          <w:b/>
          <w:bCs/>
          <w:sz w:val="24"/>
          <w:szCs w:val="24"/>
        </w:rPr>
        <w:t xml:space="preserve"> кладбище</w:t>
      </w:r>
      <w:r w:rsidR="009D0DEC" w:rsidRPr="009D0DEC">
        <w:rPr>
          <w:rFonts w:ascii="Times New Roman" w:eastAsia="Times New Roman" w:hAnsi="Times New Roman" w:cs="Times New Roman"/>
          <w:b/>
          <w:bCs/>
          <w:sz w:val="24"/>
          <w:szCs w:val="24"/>
        </w:rPr>
        <w:t>;</w:t>
      </w:r>
    </w:p>
    <w:tbl>
      <w:tblPr>
        <w:tblW w:w="141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9"/>
        <w:gridCol w:w="10206"/>
      </w:tblGrid>
      <w:tr w:rsidR="007D2B02" w:rsidRPr="002D0872" w:rsidTr="0051405D">
        <w:tc>
          <w:tcPr>
            <w:tcW w:w="3969" w:type="dxa"/>
            <w:tcBorders>
              <w:top w:val="single" w:sz="4" w:space="0" w:color="auto"/>
              <w:left w:val="single" w:sz="4" w:space="0" w:color="auto"/>
              <w:bottom w:val="single" w:sz="4" w:space="0" w:color="auto"/>
              <w:right w:val="single" w:sz="4" w:space="0" w:color="auto"/>
            </w:tcBorders>
            <w:hideMark/>
          </w:tcPr>
          <w:p w:rsidR="007D2B02" w:rsidRPr="002D0872" w:rsidRDefault="007D2B02" w:rsidP="0051405D">
            <w:pPr>
              <w:spacing w:line="240" w:lineRule="auto"/>
              <w:ind w:left="57" w:right="57"/>
              <w:jc w:val="both"/>
              <w:rPr>
                <w:rFonts w:ascii="Times New Roman" w:hAnsi="Times New Roman" w:cs="Times New Roman"/>
                <w:b/>
                <w:bCs/>
                <w:sz w:val="24"/>
                <w:szCs w:val="24"/>
              </w:rPr>
            </w:pPr>
            <w:r w:rsidRPr="002D0872">
              <w:rPr>
                <w:rFonts w:ascii="Times New Roman" w:hAnsi="Times New Roman" w:cs="Times New Roman"/>
                <w:b/>
                <w:bCs/>
                <w:sz w:val="24"/>
                <w:szCs w:val="24"/>
              </w:rPr>
              <w:t>Основные характеристики объекта закупки</w:t>
            </w:r>
          </w:p>
        </w:tc>
        <w:tc>
          <w:tcPr>
            <w:tcW w:w="10206" w:type="dxa"/>
            <w:tcBorders>
              <w:top w:val="single" w:sz="4" w:space="0" w:color="auto"/>
              <w:left w:val="single" w:sz="4" w:space="0" w:color="auto"/>
              <w:bottom w:val="single" w:sz="4" w:space="0" w:color="auto"/>
              <w:right w:val="single" w:sz="4" w:space="0" w:color="auto"/>
            </w:tcBorders>
            <w:hideMark/>
          </w:tcPr>
          <w:p w:rsidR="007D2B02" w:rsidRPr="002D0872" w:rsidRDefault="00611B09" w:rsidP="0051405D">
            <w:pPr>
              <w:spacing w:after="0" w:line="240" w:lineRule="auto"/>
              <w:ind w:left="-284" w:right="-30"/>
              <w:jc w:val="center"/>
              <w:rPr>
                <w:rFonts w:ascii="Times New Roman" w:hAnsi="Times New Roman" w:cs="Times New Roman"/>
                <w:b/>
                <w:sz w:val="24"/>
                <w:szCs w:val="24"/>
              </w:rPr>
            </w:pPr>
            <w:r w:rsidRPr="00611B09">
              <w:rPr>
                <w:rFonts w:ascii="Times New Roman" w:eastAsia="Times New Roman" w:hAnsi="Times New Roman" w:cs="Times New Roman"/>
                <w:b/>
                <w:bCs/>
                <w:sz w:val="24"/>
                <w:szCs w:val="24"/>
              </w:rPr>
              <w:t xml:space="preserve">благоустройство кладбища  </w:t>
            </w:r>
            <w:proofErr w:type="spellStart"/>
            <w:r w:rsidRPr="00611B09">
              <w:rPr>
                <w:rFonts w:ascii="Times New Roman" w:eastAsia="Times New Roman" w:hAnsi="Times New Roman" w:cs="Times New Roman"/>
                <w:b/>
                <w:bCs/>
                <w:sz w:val="24"/>
                <w:szCs w:val="24"/>
              </w:rPr>
              <w:t>с</w:t>
            </w:r>
            <w:proofErr w:type="gramStart"/>
            <w:r w:rsidRPr="00611B09">
              <w:rPr>
                <w:rFonts w:ascii="Times New Roman" w:eastAsia="Times New Roman" w:hAnsi="Times New Roman" w:cs="Times New Roman"/>
                <w:b/>
                <w:bCs/>
                <w:sz w:val="24"/>
                <w:szCs w:val="24"/>
              </w:rPr>
              <w:t>.Т</w:t>
            </w:r>
            <w:proofErr w:type="gramEnd"/>
            <w:r w:rsidRPr="00611B09">
              <w:rPr>
                <w:rFonts w:ascii="Times New Roman" w:eastAsia="Times New Roman" w:hAnsi="Times New Roman" w:cs="Times New Roman"/>
                <w:b/>
                <w:bCs/>
                <w:sz w:val="24"/>
                <w:szCs w:val="24"/>
              </w:rPr>
              <w:t>роицк</w:t>
            </w:r>
            <w:proofErr w:type="spellEnd"/>
            <w:r w:rsidRPr="00611B09">
              <w:rPr>
                <w:rFonts w:ascii="Times New Roman" w:eastAsia="Times New Roman" w:hAnsi="Times New Roman" w:cs="Times New Roman"/>
                <w:b/>
                <w:bCs/>
                <w:sz w:val="24"/>
                <w:szCs w:val="24"/>
              </w:rPr>
              <w:t xml:space="preserve">, </w:t>
            </w:r>
            <w:proofErr w:type="spellStart"/>
            <w:r w:rsidRPr="00611B09">
              <w:rPr>
                <w:rFonts w:ascii="Times New Roman" w:eastAsia="Times New Roman" w:hAnsi="Times New Roman" w:cs="Times New Roman"/>
                <w:b/>
                <w:bCs/>
                <w:sz w:val="24"/>
                <w:szCs w:val="24"/>
              </w:rPr>
              <w:t>Тасеевского</w:t>
            </w:r>
            <w:proofErr w:type="spellEnd"/>
            <w:r w:rsidRPr="00611B09">
              <w:rPr>
                <w:rFonts w:ascii="Times New Roman" w:eastAsia="Times New Roman" w:hAnsi="Times New Roman" w:cs="Times New Roman"/>
                <w:b/>
                <w:bCs/>
                <w:sz w:val="24"/>
                <w:szCs w:val="24"/>
              </w:rPr>
              <w:t xml:space="preserve"> района, Красноярского края</w:t>
            </w:r>
            <w:r w:rsidR="009D0DEC" w:rsidRPr="009D0DEC">
              <w:rPr>
                <w:rFonts w:ascii="Times New Roman" w:eastAsia="Times New Roman" w:hAnsi="Times New Roman" w:cs="Times New Roman"/>
                <w:b/>
                <w:bCs/>
                <w:sz w:val="24"/>
                <w:szCs w:val="24"/>
              </w:rPr>
              <w:t>,</w:t>
            </w:r>
          </w:p>
        </w:tc>
      </w:tr>
      <w:tr w:rsidR="007D2B02" w:rsidRPr="002D0872" w:rsidTr="0051405D">
        <w:tc>
          <w:tcPr>
            <w:tcW w:w="3969" w:type="dxa"/>
            <w:tcBorders>
              <w:top w:val="single" w:sz="4" w:space="0" w:color="auto"/>
              <w:left w:val="single" w:sz="4" w:space="0" w:color="auto"/>
              <w:bottom w:val="single" w:sz="4" w:space="0" w:color="auto"/>
              <w:right w:val="single" w:sz="4" w:space="0" w:color="auto"/>
            </w:tcBorders>
            <w:hideMark/>
          </w:tcPr>
          <w:p w:rsidR="007D2B02" w:rsidRPr="002D0872" w:rsidRDefault="007D2B02" w:rsidP="0051405D">
            <w:pPr>
              <w:spacing w:line="240" w:lineRule="auto"/>
              <w:ind w:left="57" w:right="57"/>
              <w:jc w:val="both"/>
              <w:rPr>
                <w:rFonts w:ascii="Times New Roman" w:hAnsi="Times New Roman" w:cs="Times New Roman"/>
                <w:b/>
                <w:bCs/>
                <w:sz w:val="24"/>
                <w:szCs w:val="24"/>
              </w:rPr>
            </w:pPr>
            <w:r w:rsidRPr="002D0872">
              <w:rPr>
                <w:rFonts w:ascii="Times New Roman" w:hAnsi="Times New Roman" w:cs="Times New Roman"/>
                <w:b/>
                <w:bCs/>
                <w:sz w:val="24"/>
                <w:szCs w:val="24"/>
              </w:rPr>
              <w:t xml:space="preserve">Используемый метод определения НМЦК </w:t>
            </w:r>
            <w:r w:rsidRPr="002D0872">
              <w:rPr>
                <w:rFonts w:ascii="Times New Roman" w:hAnsi="Times New Roman" w:cs="Times New Roman"/>
                <w:b/>
                <w:bCs/>
                <w:sz w:val="24"/>
                <w:szCs w:val="24"/>
              </w:rPr>
              <w:br/>
              <w:t>с обоснованием:</w:t>
            </w:r>
          </w:p>
        </w:tc>
        <w:tc>
          <w:tcPr>
            <w:tcW w:w="10206" w:type="dxa"/>
            <w:tcBorders>
              <w:top w:val="single" w:sz="4" w:space="0" w:color="auto"/>
              <w:left w:val="single" w:sz="4" w:space="0" w:color="auto"/>
              <w:bottom w:val="single" w:sz="4" w:space="0" w:color="auto"/>
              <w:right w:val="single" w:sz="4" w:space="0" w:color="auto"/>
            </w:tcBorders>
            <w:hideMark/>
          </w:tcPr>
          <w:p w:rsidR="007D2B02" w:rsidRPr="002D0872" w:rsidRDefault="00611B09" w:rsidP="0051405D">
            <w:pPr>
              <w:spacing w:line="240" w:lineRule="auto"/>
              <w:ind w:left="57"/>
              <w:rPr>
                <w:rFonts w:ascii="Times New Roman" w:hAnsi="Times New Roman" w:cs="Times New Roman"/>
                <w:sz w:val="24"/>
                <w:szCs w:val="24"/>
              </w:rPr>
            </w:pPr>
            <w:r w:rsidRPr="00611B09">
              <w:rPr>
                <w:rFonts w:ascii="Times New Roman" w:hAnsi="Times New Roman" w:cs="Times New Roman"/>
                <w:sz w:val="24"/>
                <w:szCs w:val="24"/>
              </w:rPr>
              <w:t>Метод сопоставимых рыночных цен.</w:t>
            </w:r>
          </w:p>
        </w:tc>
      </w:tr>
      <w:tr w:rsidR="007D2B02" w:rsidRPr="002D0872" w:rsidTr="0051405D">
        <w:trPr>
          <w:trHeight w:val="398"/>
        </w:trPr>
        <w:tc>
          <w:tcPr>
            <w:tcW w:w="1417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7D2B02" w:rsidRPr="002D0872" w:rsidRDefault="007D2B02" w:rsidP="0051405D">
            <w:pPr>
              <w:spacing w:after="0" w:line="240" w:lineRule="auto"/>
              <w:jc w:val="center"/>
              <w:rPr>
                <w:rFonts w:ascii="Times New Roman" w:hAnsi="Times New Roman" w:cs="Times New Roman"/>
                <w:sz w:val="24"/>
                <w:szCs w:val="24"/>
              </w:rPr>
            </w:pPr>
            <w:r w:rsidRPr="002D0872">
              <w:rPr>
                <w:rFonts w:ascii="Times New Roman" w:hAnsi="Times New Roman" w:cs="Times New Roman"/>
                <w:b/>
                <w:bCs/>
                <w:sz w:val="24"/>
                <w:szCs w:val="24"/>
              </w:rPr>
              <w:t>Расчет НМЦК</w:t>
            </w:r>
          </w:p>
        </w:tc>
      </w:tr>
      <w:tr w:rsidR="007D2B02" w:rsidRPr="002D0872" w:rsidTr="0051405D">
        <w:trPr>
          <w:trHeight w:val="398"/>
        </w:trPr>
        <w:tc>
          <w:tcPr>
            <w:tcW w:w="1417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tbl>
            <w:tblPr>
              <w:tblW w:w="12320" w:type="dxa"/>
              <w:tblLayout w:type="fixed"/>
              <w:tblLook w:val="04A0" w:firstRow="1" w:lastRow="0" w:firstColumn="1" w:lastColumn="0" w:noHBand="0" w:noVBand="1"/>
            </w:tblPr>
            <w:tblGrid>
              <w:gridCol w:w="1588"/>
              <w:gridCol w:w="1134"/>
              <w:gridCol w:w="1985"/>
              <w:gridCol w:w="1843"/>
              <w:gridCol w:w="1701"/>
              <w:gridCol w:w="850"/>
              <w:gridCol w:w="1559"/>
              <w:gridCol w:w="1660"/>
            </w:tblGrid>
            <w:tr w:rsidR="00611B09" w:rsidRPr="00111F6A" w:rsidTr="00611B09">
              <w:trPr>
                <w:trHeight w:val="300"/>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Наименование товара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Кол-во</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611B09">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коммерческое предложение </w:t>
                  </w:r>
                  <w:r>
                    <w:rPr>
                      <w:rFonts w:ascii="Times New Roman" w:eastAsia="Times New Roman" w:hAnsi="Times New Roman" w:cs="Times New Roman"/>
                      <w:sz w:val="20"/>
                      <w:szCs w:val="20"/>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611B09">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коммерческое предложение </w:t>
                  </w:r>
                  <w:r>
                    <w:rPr>
                      <w:rFonts w:ascii="Times New Roman" w:eastAsia="Times New Roman" w:hAnsi="Times New Roman" w:cs="Times New Roman"/>
                      <w:sz w:val="20"/>
                      <w:szCs w:val="20"/>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611B09">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коммерческое предложение </w:t>
                  </w:r>
                  <w:r>
                    <w:rPr>
                      <w:rFonts w:ascii="Times New Roman" w:eastAsia="Times New Roman" w:hAnsi="Times New Roman" w:cs="Times New Roman"/>
                      <w:sz w:val="20"/>
                      <w:szCs w:val="20"/>
                    </w:rPr>
                    <w:t>№3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proofErr w:type="spellStart"/>
                  <w:r w:rsidRPr="00111F6A">
                    <w:rPr>
                      <w:rFonts w:ascii="Times New Roman" w:eastAsia="Times New Roman" w:hAnsi="Times New Roman" w:cs="Times New Roman"/>
                      <w:sz w:val="20"/>
                      <w:szCs w:val="20"/>
                    </w:rPr>
                    <w:t>Коэфф</w:t>
                  </w:r>
                  <w:proofErr w:type="spellEnd"/>
                  <w:r w:rsidRPr="00111F6A">
                    <w:rPr>
                      <w:rFonts w:ascii="Times New Roman" w:eastAsia="Times New Roman" w:hAnsi="Times New Roman" w:cs="Times New Roman"/>
                      <w:sz w:val="20"/>
                      <w:szCs w:val="20"/>
                    </w:rPr>
                    <w:t>. вариации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 xml:space="preserve">Максимальная цена за единицу (руб./ед.)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0" w:line="240" w:lineRule="auto"/>
                    <w:jc w:val="center"/>
                    <w:rPr>
                      <w:rFonts w:ascii="Times New Roman" w:eastAsia="Times New Roman" w:hAnsi="Times New Roman" w:cs="Times New Roman"/>
                      <w:sz w:val="20"/>
                      <w:szCs w:val="20"/>
                    </w:rPr>
                  </w:pPr>
                  <w:r w:rsidRPr="00111F6A">
                    <w:rPr>
                      <w:rFonts w:ascii="Times New Roman" w:eastAsia="Times New Roman" w:hAnsi="Times New Roman" w:cs="Times New Roman"/>
                      <w:sz w:val="20"/>
                      <w:szCs w:val="20"/>
                    </w:rPr>
                    <w:t>Определена (начальная) максимальная цена  договора, (руб.)</w:t>
                  </w:r>
                </w:p>
              </w:tc>
            </w:tr>
            <w:tr w:rsidR="00611B09" w:rsidRPr="00111F6A" w:rsidTr="00611B09">
              <w:trPr>
                <w:trHeight w:val="1380"/>
              </w:trPr>
              <w:tc>
                <w:tcPr>
                  <w:tcW w:w="1588"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11B09" w:rsidRPr="00111F6A" w:rsidRDefault="00611B09" w:rsidP="00A62D91">
                  <w:pPr>
                    <w:spacing w:after="0" w:line="240" w:lineRule="auto"/>
                    <w:rPr>
                      <w:rFonts w:ascii="Times New Roman" w:eastAsia="Times New Roman" w:hAnsi="Times New Roman" w:cs="Times New Roman"/>
                      <w:sz w:val="20"/>
                      <w:szCs w:val="20"/>
                    </w:rPr>
                  </w:pPr>
                </w:p>
              </w:tc>
            </w:tr>
            <w:tr w:rsidR="00611B09" w:rsidRPr="00111F6A" w:rsidTr="00611B09">
              <w:trPr>
                <w:trHeight w:val="974"/>
              </w:trPr>
              <w:tc>
                <w:tcPr>
                  <w:tcW w:w="1588" w:type="dxa"/>
                  <w:tcBorders>
                    <w:top w:val="nil"/>
                    <w:left w:val="single" w:sz="4" w:space="0" w:color="auto"/>
                    <w:bottom w:val="single" w:sz="4" w:space="0" w:color="auto"/>
                    <w:right w:val="single" w:sz="4" w:space="0" w:color="auto"/>
                  </w:tcBorders>
                  <w:shd w:val="clear" w:color="auto" w:fill="auto"/>
                  <w:vAlign w:val="center"/>
                  <w:hideMark/>
                </w:tcPr>
                <w:p w:rsidR="00611B09" w:rsidRPr="00111F6A" w:rsidRDefault="00611B09" w:rsidP="00A62D91">
                  <w:pPr>
                    <w:spacing w:after="240" w:line="240" w:lineRule="auto"/>
                    <w:jc w:val="center"/>
                    <w:rPr>
                      <w:rFonts w:ascii="Times New Roman" w:eastAsia="Times New Roman" w:hAnsi="Times New Roman" w:cs="Times New Roman"/>
                      <w:sz w:val="20"/>
                      <w:szCs w:val="20"/>
                    </w:rPr>
                  </w:pPr>
                  <w:r w:rsidRPr="00611B09">
                    <w:rPr>
                      <w:rFonts w:ascii="Times New Roman" w:eastAsia="Times New Roman" w:hAnsi="Times New Roman" w:cs="Times New Roman"/>
                      <w:sz w:val="20"/>
                      <w:szCs w:val="20"/>
                    </w:rPr>
                    <w:t xml:space="preserve">благоустройство кладбища  </w:t>
                  </w:r>
                  <w:proofErr w:type="spellStart"/>
                  <w:r w:rsidRPr="00611B09">
                    <w:rPr>
                      <w:rFonts w:ascii="Times New Roman" w:eastAsia="Times New Roman" w:hAnsi="Times New Roman" w:cs="Times New Roman"/>
                      <w:sz w:val="20"/>
                      <w:szCs w:val="20"/>
                    </w:rPr>
                    <w:t>с</w:t>
                  </w:r>
                  <w:proofErr w:type="gramStart"/>
                  <w:r w:rsidRPr="00611B09">
                    <w:rPr>
                      <w:rFonts w:ascii="Times New Roman" w:eastAsia="Times New Roman" w:hAnsi="Times New Roman" w:cs="Times New Roman"/>
                      <w:sz w:val="20"/>
                      <w:szCs w:val="20"/>
                    </w:rPr>
                    <w:t>.Т</w:t>
                  </w:r>
                  <w:proofErr w:type="gramEnd"/>
                  <w:r w:rsidRPr="00611B09">
                    <w:rPr>
                      <w:rFonts w:ascii="Times New Roman" w:eastAsia="Times New Roman" w:hAnsi="Times New Roman" w:cs="Times New Roman"/>
                      <w:sz w:val="20"/>
                      <w:szCs w:val="20"/>
                    </w:rPr>
                    <w:t>роицк</w:t>
                  </w:r>
                  <w:proofErr w:type="spellEnd"/>
                  <w:r w:rsidRPr="00611B09">
                    <w:rPr>
                      <w:rFonts w:ascii="Times New Roman" w:eastAsia="Times New Roman" w:hAnsi="Times New Roman" w:cs="Times New Roman"/>
                      <w:sz w:val="20"/>
                      <w:szCs w:val="20"/>
                    </w:rPr>
                    <w:t xml:space="preserve">, </w:t>
                  </w:r>
                  <w:proofErr w:type="spellStart"/>
                  <w:r w:rsidRPr="00611B09">
                    <w:rPr>
                      <w:rFonts w:ascii="Times New Roman" w:eastAsia="Times New Roman" w:hAnsi="Times New Roman" w:cs="Times New Roman"/>
                      <w:sz w:val="20"/>
                      <w:szCs w:val="20"/>
                    </w:rPr>
                    <w:t>Тасеевского</w:t>
                  </w:r>
                  <w:proofErr w:type="spellEnd"/>
                  <w:r w:rsidRPr="00611B09">
                    <w:rPr>
                      <w:rFonts w:ascii="Times New Roman" w:eastAsia="Times New Roman" w:hAnsi="Times New Roman" w:cs="Times New Roman"/>
                      <w:sz w:val="20"/>
                      <w:szCs w:val="20"/>
                    </w:rPr>
                    <w:t xml:space="preserve"> района, Красноярского края,</w:t>
                  </w:r>
                </w:p>
              </w:tc>
              <w:tc>
                <w:tcPr>
                  <w:tcW w:w="1134" w:type="dxa"/>
                  <w:tcBorders>
                    <w:top w:val="nil"/>
                    <w:left w:val="nil"/>
                    <w:bottom w:val="single" w:sz="4" w:space="0" w:color="auto"/>
                    <w:right w:val="single" w:sz="4" w:space="0" w:color="auto"/>
                  </w:tcBorders>
                  <w:shd w:val="clear" w:color="auto" w:fill="auto"/>
                  <w:hideMark/>
                </w:tcPr>
                <w:p w:rsidR="00611B09" w:rsidRPr="00111F6A" w:rsidRDefault="00611B09" w:rsidP="00A62D91">
                  <w:pPr>
                    <w:rPr>
                      <w:rFonts w:ascii="Times New Roman" w:hAnsi="Times New Roman" w:cs="Times New Roman"/>
                    </w:rPr>
                  </w:pPr>
                  <w:r>
                    <w:rPr>
                      <w:rFonts w:ascii="Times New Roman" w:hAnsi="Times New Roman" w:cs="Times New Roman"/>
                    </w:rPr>
                    <w:t>1</w:t>
                  </w:r>
                </w:p>
              </w:tc>
              <w:tc>
                <w:tcPr>
                  <w:tcW w:w="1985" w:type="dxa"/>
                  <w:tcBorders>
                    <w:top w:val="nil"/>
                    <w:left w:val="nil"/>
                    <w:bottom w:val="single" w:sz="4" w:space="0" w:color="auto"/>
                    <w:right w:val="single" w:sz="4" w:space="0" w:color="auto"/>
                  </w:tcBorders>
                  <w:shd w:val="clear" w:color="auto" w:fill="auto"/>
                </w:tcPr>
                <w:p w:rsidR="00611B09" w:rsidRPr="00F930D5" w:rsidRDefault="00611B09" w:rsidP="00693241">
                  <w:r w:rsidRPr="00F930D5">
                    <w:t>690 284,00</w:t>
                  </w:r>
                </w:p>
              </w:tc>
              <w:tc>
                <w:tcPr>
                  <w:tcW w:w="1843" w:type="dxa"/>
                  <w:tcBorders>
                    <w:top w:val="nil"/>
                    <w:left w:val="nil"/>
                    <w:bottom w:val="single" w:sz="4" w:space="0" w:color="auto"/>
                    <w:right w:val="single" w:sz="4" w:space="0" w:color="auto"/>
                  </w:tcBorders>
                  <w:shd w:val="clear" w:color="auto" w:fill="auto"/>
                </w:tcPr>
                <w:p w:rsidR="00611B09" w:rsidRPr="00F930D5" w:rsidRDefault="00611B09" w:rsidP="00693241">
                  <w:r w:rsidRPr="00F930D5">
                    <w:t>688 250,00</w:t>
                  </w:r>
                </w:p>
              </w:tc>
              <w:tc>
                <w:tcPr>
                  <w:tcW w:w="1701" w:type="dxa"/>
                  <w:tcBorders>
                    <w:top w:val="nil"/>
                    <w:left w:val="nil"/>
                    <w:bottom w:val="single" w:sz="4" w:space="0" w:color="auto"/>
                    <w:right w:val="single" w:sz="4" w:space="0" w:color="auto"/>
                  </w:tcBorders>
                  <w:shd w:val="clear" w:color="auto" w:fill="auto"/>
                </w:tcPr>
                <w:p w:rsidR="00611B09" w:rsidRDefault="00611B09" w:rsidP="00693241">
                  <w:r w:rsidRPr="00F930D5">
                    <w:t>740 300,00</w:t>
                  </w:r>
                </w:p>
              </w:tc>
              <w:tc>
                <w:tcPr>
                  <w:tcW w:w="850" w:type="dxa"/>
                  <w:tcBorders>
                    <w:top w:val="nil"/>
                    <w:left w:val="nil"/>
                    <w:bottom w:val="single" w:sz="4" w:space="0" w:color="auto"/>
                    <w:right w:val="single" w:sz="4" w:space="0" w:color="auto"/>
                  </w:tcBorders>
                  <w:shd w:val="clear" w:color="auto" w:fill="auto"/>
                </w:tcPr>
                <w:p w:rsidR="00611B09" w:rsidRPr="00111F6A" w:rsidRDefault="00611B09" w:rsidP="00A62D91">
                  <w:pPr>
                    <w:rPr>
                      <w:rFonts w:ascii="Times New Roman" w:hAnsi="Times New Roman" w:cs="Times New Roman"/>
                    </w:rPr>
                  </w:pPr>
                  <w:r w:rsidRPr="00611B09">
                    <w:rPr>
                      <w:rFonts w:ascii="Times New Roman" w:hAnsi="Times New Roman" w:cs="Times New Roman"/>
                    </w:rPr>
                    <w:t>4,17</w:t>
                  </w:r>
                </w:p>
              </w:tc>
              <w:tc>
                <w:tcPr>
                  <w:tcW w:w="1559" w:type="dxa"/>
                  <w:tcBorders>
                    <w:top w:val="nil"/>
                    <w:left w:val="nil"/>
                    <w:bottom w:val="single" w:sz="4" w:space="0" w:color="auto"/>
                    <w:right w:val="single" w:sz="4" w:space="0" w:color="auto"/>
                  </w:tcBorders>
                  <w:shd w:val="clear" w:color="auto" w:fill="auto"/>
                </w:tcPr>
                <w:p w:rsidR="00611B09" w:rsidRPr="00111F6A" w:rsidRDefault="00611B09" w:rsidP="00A62D91">
                  <w:pPr>
                    <w:rPr>
                      <w:rFonts w:ascii="Times New Roman" w:hAnsi="Times New Roman" w:cs="Times New Roman"/>
                    </w:rPr>
                  </w:pPr>
                  <w:r w:rsidRPr="00611B09">
                    <w:rPr>
                      <w:rFonts w:ascii="Times New Roman" w:hAnsi="Times New Roman" w:cs="Times New Roman"/>
                    </w:rPr>
                    <w:t>706 278,00</w:t>
                  </w:r>
                </w:p>
              </w:tc>
              <w:tc>
                <w:tcPr>
                  <w:tcW w:w="1660" w:type="dxa"/>
                  <w:tcBorders>
                    <w:top w:val="nil"/>
                    <w:left w:val="nil"/>
                    <w:bottom w:val="single" w:sz="4" w:space="0" w:color="auto"/>
                    <w:right w:val="single" w:sz="4" w:space="0" w:color="auto"/>
                  </w:tcBorders>
                  <w:shd w:val="clear" w:color="auto" w:fill="auto"/>
                </w:tcPr>
                <w:p w:rsidR="00611B09" w:rsidRPr="00111F6A" w:rsidRDefault="00611B09" w:rsidP="00A62D91">
                  <w:pPr>
                    <w:rPr>
                      <w:rFonts w:ascii="Times New Roman" w:hAnsi="Times New Roman" w:cs="Times New Roman"/>
                    </w:rPr>
                  </w:pPr>
                  <w:r w:rsidRPr="00611B09">
                    <w:rPr>
                      <w:rFonts w:ascii="Times New Roman" w:hAnsi="Times New Roman" w:cs="Times New Roman"/>
                    </w:rPr>
                    <w:t>706 278,00</w:t>
                  </w:r>
                </w:p>
              </w:tc>
            </w:tr>
          </w:tbl>
          <w:p w:rsidR="007D2B02" w:rsidRPr="002D0872" w:rsidRDefault="007D2B02" w:rsidP="0051405D">
            <w:pPr>
              <w:spacing w:after="0" w:line="240" w:lineRule="auto"/>
              <w:jc w:val="center"/>
              <w:rPr>
                <w:rFonts w:ascii="Times New Roman" w:hAnsi="Times New Roman" w:cs="Times New Roman"/>
                <w:b/>
                <w:bCs/>
                <w:sz w:val="24"/>
                <w:szCs w:val="24"/>
              </w:rPr>
            </w:pPr>
          </w:p>
        </w:tc>
      </w:tr>
    </w:tbl>
    <w:p w:rsidR="007D2B02" w:rsidRPr="002D0872" w:rsidRDefault="007D2B02" w:rsidP="007D2B02">
      <w:pPr>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sectPr w:rsidR="007D2B02" w:rsidRPr="002D0872" w:rsidSect="003F4DFC">
          <w:pgSz w:w="16838" w:h="11906" w:orient="landscape" w:code="9"/>
          <w:pgMar w:top="1418" w:right="1134" w:bottom="567" w:left="1276" w:header="720" w:footer="720" w:gutter="0"/>
          <w:cols w:space="720"/>
          <w:noEndnote/>
        </w:sectPr>
      </w:pP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lastRenderedPageBreak/>
        <w:t>Приложение № 3</w:t>
      </w: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t xml:space="preserve">к документации </w:t>
      </w:r>
      <w:proofErr w:type="gramStart"/>
      <w:r w:rsidRPr="00812D4B">
        <w:rPr>
          <w:rFonts w:ascii="Times New Roman" w:hAnsi="Times New Roman" w:cs="Times New Roman"/>
          <w:sz w:val="24"/>
          <w:szCs w:val="24"/>
        </w:rPr>
        <w:t>об</w:t>
      </w:r>
      <w:proofErr w:type="gramEnd"/>
      <w:r w:rsidRPr="00812D4B">
        <w:rPr>
          <w:rFonts w:ascii="Times New Roman" w:hAnsi="Times New Roman" w:cs="Times New Roman"/>
          <w:sz w:val="24"/>
          <w:szCs w:val="24"/>
        </w:rPr>
        <w:t xml:space="preserve"> </w:t>
      </w: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t xml:space="preserve">электронном </w:t>
      </w:r>
      <w:proofErr w:type="gramStart"/>
      <w:r w:rsidRPr="00812D4B">
        <w:rPr>
          <w:rFonts w:ascii="Times New Roman" w:hAnsi="Times New Roman" w:cs="Times New Roman"/>
          <w:sz w:val="24"/>
          <w:szCs w:val="24"/>
        </w:rPr>
        <w:t>аукционе</w:t>
      </w:r>
      <w:proofErr w:type="gramEnd"/>
    </w:p>
    <w:p w:rsidR="007D2B02" w:rsidRPr="00812D4B" w:rsidRDefault="007D2B02" w:rsidP="007D2B02">
      <w:pPr>
        <w:spacing w:after="0" w:line="240" w:lineRule="auto"/>
        <w:ind w:firstLine="6521"/>
        <w:rPr>
          <w:rFonts w:ascii="Times New Roman" w:hAnsi="Times New Roman" w:cs="Times New Roman"/>
          <w:sz w:val="24"/>
          <w:szCs w:val="24"/>
        </w:rPr>
      </w:pPr>
    </w:p>
    <w:p w:rsidR="007D2B02" w:rsidRPr="00812D4B" w:rsidRDefault="007D2B02" w:rsidP="007D2B02">
      <w:pPr>
        <w:pStyle w:val="afd"/>
        <w:ind w:left="-540" w:firstLine="540"/>
        <w:jc w:val="right"/>
        <w:rPr>
          <w:rFonts w:ascii="Times New Roman" w:hAnsi="Times New Roman" w:cs="Times New Roman"/>
          <w:b/>
          <w:szCs w:val="24"/>
        </w:rPr>
      </w:pPr>
      <w:r w:rsidRPr="00812D4B">
        <w:rPr>
          <w:rFonts w:ascii="Times New Roman" w:hAnsi="Times New Roman" w:cs="Times New Roman"/>
          <w:b/>
          <w:i/>
          <w:sz w:val="24"/>
          <w:szCs w:val="24"/>
        </w:rPr>
        <w:t>Проект</w:t>
      </w:r>
      <w:r w:rsidRPr="00812D4B">
        <w:rPr>
          <w:rFonts w:ascii="Times New Roman" w:hAnsi="Times New Roman" w:cs="Times New Roman"/>
          <w:b/>
          <w:szCs w:val="24"/>
        </w:rPr>
        <w:t xml:space="preserve"> </w:t>
      </w:r>
    </w:p>
    <w:p w:rsidR="007D2B02" w:rsidRPr="00812D4B" w:rsidRDefault="007D2B02" w:rsidP="007D2B02">
      <w:pPr>
        <w:pStyle w:val="afd"/>
        <w:ind w:firstLine="720"/>
        <w:jc w:val="center"/>
        <w:rPr>
          <w:rFonts w:ascii="Times New Roman" w:hAnsi="Times New Roman" w:cs="Times New Roman"/>
          <w:b/>
          <w:szCs w:val="24"/>
        </w:rPr>
      </w:pPr>
      <w:r w:rsidRPr="00812D4B">
        <w:rPr>
          <w:rFonts w:ascii="Times New Roman" w:hAnsi="Times New Roman" w:cs="Times New Roman"/>
          <w:b/>
          <w:szCs w:val="24"/>
        </w:rPr>
        <w:t>МУНИЦИПАЛЬНЫЙ КОНТРАКТ</w:t>
      </w:r>
      <w:r w:rsidRPr="00812D4B">
        <w:rPr>
          <w:rStyle w:val="afb"/>
          <w:rFonts w:ascii="Times New Roman" w:hAnsi="Times New Roman" w:cs="Times New Roman"/>
          <w:b/>
          <w:szCs w:val="24"/>
        </w:rPr>
        <w:t xml:space="preserve"> </w:t>
      </w:r>
      <w:r w:rsidRPr="00812D4B">
        <w:rPr>
          <w:rFonts w:ascii="Times New Roman" w:hAnsi="Times New Roman" w:cs="Times New Roman"/>
          <w:b/>
          <w:szCs w:val="24"/>
        </w:rPr>
        <w:t xml:space="preserve"> № _____________</w:t>
      </w:r>
    </w:p>
    <w:p w:rsidR="007D2B02" w:rsidRPr="00812D4B" w:rsidRDefault="007D2B02" w:rsidP="007D2B02">
      <w:pPr>
        <w:pStyle w:val="Style1"/>
        <w:keepNext/>
        <w:widowControl/>
        <w:spacing w:line="240" w:lineRule="auto"/>
        <w:ind w:firstLine="720"/>
      </w:pPr>
    </w:p>
    <w:p w:rsidR="007D2B02" w:rsidRPr="00812D4B" w:rsidRDefault="007D2B02" w:rsidP="007D2B02">
      <w:pPr>
        <w:keepNext/>
        <w:keepLines/>
        <w:tabs>
          <w:tab w:val="left" w:pos="6379"/>
        </w:tabs>
        <w:rPr>
          <w:rFonts w:ascii="Times New Roman" w:hAnsi="Times New Roman" w:cs="Times New Roman"/>
          <w:sz w:val="24"/>
          <w:szCs w:val="24"/>
        </w:rPr>
      </w:pPr>
      <w:r w:rsidRPr="00812D4B">
        <w:rPr>
          <w:rFonts w:ascii="Times New Roman" w:hAnsi="Times New Roman" w:cs="Times New Roman"/>
          <w:sz w:val="24"/>
          <w:szCs w:val="24"/>
        </w:rPr>
        <w:t xml:space="preserve">с. </w:t>
      </w:r>
      <w:r w:rsidR="00BB72B3">
        <w:rPr>
          <w:rFonts w:ascii="Times New Roman" w:hAnsi="Times New Roman" w:cs="Times New Roman"/>
          <w:sz w:val="24"/>
          <w:szCs w:val="24"/>
        </w:rPr>
        <w:t xml:space="preserve">Троицк                                                                                </w:t>
      </w:r>
      <w:r w:rsidRPr="00812D4B">
        <w:rPr>
          <w:rFonts w:ascii="Times New Roman" w:hAnsi="Times New Roman" w:cs="Times New Roman"/>
          <w:sz w:val="24"/>
          <w:szCs w:val="24"/>
        </w:rPr>
        <w:t xml:space="preserve">         «___» __________ 2022 года</w:t>
      </w:r>
    </w:p>
    <w:p w:rsidR="007D2B02" w:rsidRPr="00812D4B" w:rsidRDefault="007D2B02" w:rsidP="007D2B02">
      <w:pPr>
        <w:keepNext/>
        <w:keepLines/>
        <w:ind w:firstLine="540"/>
        <w:jc w:val="both"/>
        <w:rPr>
          <w:rFonts w:ascii="Times New Roman" w:hAnsi="Times New Roman" w:cs="Times New Roman"/>
          <w:b/>
          <w:sz w:val="24"/>
          <w:szCs w:val="24"/>
        </w:rPr>
      </w:pPr>
    </w:p>
    <w:p w:rsidR="007D2B02" w:rsidRPr="00CD6715" w:rsidRDefault="007D2B02" w:rsidP="007D2B02">
      <w:pPr>
        <w:keepNext/>
        <w:keepLines/>
        <w:ind w:firstLine="540"/>
        <w:jc w:val="both"/>
        <w:rPr>
          <w:rFonts w:ascii="Times New Roman" w:hAnsi="Times New Roman" w:cs="Times New Roman"/>
          <w:sz w:val="24"/>
          <w:szCs w:val="24"/>
        </w:rPr>
      </w:pPr>
      <w:proofErr w:type="gramStart"/>
      <w:r w:rsidRPr="002F7A62">
        <w:rPr>
          <w:rFonts w:ascii="Times New Roman" w:hAnsi="Times New Roman" w:cs="Times New Roman"/>
          <w:sz w:val="24"/>
          <w:szCs w:val="24"/>
        </w:rPr>
        <w:t xml:space="preserve">Администрация </w:t>
      </w:r>
      <w:r w:rsidR="009D0DEC">
        <w:rPr>
          <w:rFonts w:ascii="Times New Roman" w:hAnsi="Times New Roman" w:cs="Times New Roman"/>
          <w:sz w:val="24"/>
          <w:szCs w:val="24"/>
        </w:rPr>
        <w:t>Троицкого</w:t>
      </w:r>
      <w:r w:rsidRPr="002F7A62">
        <w:rPr>
          <w:rFonts w:ascii="Times New Roman" w:hAnsi="Times New Roman" w:cs="Times New Roman"/>
          <w:sz w:val="24"/>
          <w:szCs w:val="24"/>
        </w:rPr>
        <w:t xml:space="preserve"> сельсовета </w:t>
      </w:r>
      <w:proofErr w:type="spellStart"/>
      <w:r w:rsidRPr="002F7A62">
        <w:rPr>
          <w:rFonts w:ascii="Times New Roman" w:hAnsi="Times New Roman" w:cs="Times New Roman"/>
          <w:sz w:val="24"/>
          <w:szCs w:val="24"/>
        </w:rPr>
        <w:t>Тасеевского</w:t>
      </w:r>
      <w:proofErr w:type="spellEnd"/>
      <w:r w:rsidRPr="002F7A62">
        <w:rPr>
          <w:rFonts w:ascii="Times New Roman" w:hAnsi="Times New Roman" w:cs="Times New Roman"/>
          <w:sz w:val="24"/>
          <w:szCs w:val="24"/>
        </w:rPr>
        <w:t xml:space="preserve"> района Красноярского края, в  лице </w:t>
      </w:r>
      <w:r w:rsidR="009D0DEC" w:rsidRPr="009D0DEC">
        <w:rPr>
          <w:rFonts w:ascii="Times New Roman" w:hAnsi="Times New Roman" w:cs="Times New Roman"/>
          <w:sz w:val="24"/>
          <w:szCs w:val="24"/>
        </w:rPr>
        <w:t xml:space="preserve">Главы Администрации Троицкого сельсовета </w:t>
      </w:r>
      <w:proofErr w:type="spellStart"/>
      <w:r w:rsidR="009D0DEC" w:rsidRPr="009D0DEC">
        <w:rPr>
          <w:rFonts w:ascii="Times New Roman" w:hAnsi="Times New Roman" w:cs="Times New Roman"/>
          <w:sz w:val="24"/>
          <w:szCs w:val="24"/>
        </w:rPr>
        <w:t>Кулева</w:t>
      </w:r>
      <w:proofErr w:type="spellEnd"/>
      <w:r w:rsidR="009D0DEC" w:rsidRPr="009D0DEC">
        <w:rPr>
          <w:rFonts w:ascii="Times New Roman" w:hAnsi="Times New Roman" w:cs="Times New Roman"/>
          <w:sz w:val="24"/>
          <w:szCs w:val="24"/>
        </w:rPr>
        <w:t xml:space="preserve"> Александра Валерьевича</w:t>
      </w:r>
      <w:r>
        <w:rPr>
          <w:rFonts w:ascii="Times New Roman" w:hAnsi="Times New Roman" w:cs="Times New Roman"/>
          <w:sz w:val="24"/>
          <w:szCs w:val="24"/>
        </w:rPr>
        <w:t>, действующего на основании У</w:t>
      </w:r>
      <w:r w:rsidRPr="002F7A62">
        <w:rPr>
          <w:rFonts w:ascii="Times New Roman" w:hAnsi="Times New Roman" w:cs="Times New Roman"/>
          <w:sz w:val="24"/>
          <w:szCs w:val="24"/>
        </w:rPr>
        <w:t>става</w:t>
      </w:r>
      <w:r w:rsidRPr="00812D4B">
        <w:rPr>
          <w:rFonts w:ascii="Times New Roman" w:hAnsi="Times New Roman" w:cs="Times New Roman"/>
          <w:sz w:val="24"/>
          <w:szCs w:val="24"/>
        </w:rPr>
        <w:t xml:space="preserve">, с одной стороны, и______________, именуем__ в дальнейшем «Подрядчик», в лице ________, </w:t>
      </w:r>
      <w:proofErr w:type="spellStart"/>
      <w:r w:rsidRPr="00812D4B">
        <w:rPr>
          <w:rFonts w:ascii="Times New Roman" w:hAnsi="Times New Roman" w:cs="Times New Roman"/>
          <w:sz w:val="24"/>
          <w:szCs w:val="24"/>
        </w:rPr>
        <w:t>действующ</w:t>
      </w:r>
      <w:proofErr w:type="spellEnd"/>
      <w:r w:rsidRPr="00812D4B">
        <w:rPr>
          <w:rFonts w:ascii="Times New Roman" w:hAnsi="Times New Roman" w:cs="Times New Roman"/>
          <w:sz w:val="24"/>
          <w:szCs w:val="24"/>
        </w:rPr>
        <w:t>_____ на основании __________, с другой стороны, вместе именуемые «Стороны» и каждый в отдельности «Сторона», руководствуясь Федеральным законом от 05.04.2013 г. № 44-ФЗ «О контрактной системе в сфере закупок товаров, работ, услуг</w:t>
      </w:r>
      <w:proofErr w:type="gramEnd"/>
      <w:r w:rsidRPr="00812D4B">
        <w:rPr>
          <w:rFonts w:ascii="Times New Roman" w:hAnsi="Times New Roman" w:cs="Times New Roman"/>
          <w:sz w:val="24"/>
          <w:szCs w:val="24"/>
        </w:rPr>
        <w:t xml:space="preserve"> для обеспечения государственных и муниципальных нужд» (дале</w:t>
      </w:r>
      <w:proofErr w:type="gramStart"/>
      <w:r w:rsidRPr="00812D4B">
        <w:rPr>
          <w:rFonts w:ascii="Times New Roman" w:hAnsi="Times New Roman" w:cs="Times New Roman"/>
          <w:sz w:val="24"/>
          <w:szCs w:val="24"/>
        </w:rPr>
        <w:t>е-</w:t>
      </w:r>
      <w:proofErr w:type="gramEnd"/>
      <w:r w:rsidRPr="00812D4B">
        <w:rPr>
          <w:rFonts w:ascii="Times New Roman" w:hAnsi="Times New Roman" w:cs="Times New Roman"/>
          <w:sz w:val="24"/>
          <w:szCs w:val="24"/>
        </w:rPr>
        <w:t xml:space="preserve"> Закон №44-ФЗ), на основании протокола ___________________ № __________от «____» _________ 20__ года, заключили настоящий муниципальный контракт</w:t>
      </w:r>
      <w:r w:rsidRPr="00CD6715">
        <w:rPr>
          <w:rFonts w:ascii="Times New Roman" w:hAnsi="Times New Roman" w:cs="Times New Roman"/>
          <w:sz w:val="24"/>
          <w:szCs w:val="24"/>
        </w:rPr>
        <w:t xml:space="preserve"> (далее – «Контракт») о нижеследующем:</w:t>
      </w:r>
    </w:p>
    <w:p w:rsidR="007D2B02" w:rsidRPr="00CD6715" w:rsidRDefault="007D2B02" w:rsidP="007D2B02">
      <w:pPr>
        <w:keepNext/>
        <w:ind w:firstLine="720"/>
        <w:jc w:val="center"/>
        <w:rPr>
          <w:rFonts w:ascii="Times New Roman" w:hAnsi="Times New Roman" w:cs="Times New Roman"/>
          <w:bCs/>
          <w:sz w:val="24"/>
          <w:szCs w:val="24"/>
        </w:rPr>
      </w:pPr>
      <w:r w:rsidRPr="00CD6715">
        <w:rPr>
          <w:rFonts w:ascii="Times New Roman" w:hAnsi="Times New Roman" w:cs="Times New Roman"/>
          <w:b/>
          <w:bCs/>
          <w:sz w:val="24"/>
          <w:szCs w:val="24"/>
        </w:rPr>
        <w:t>1.</w:t>
      </w:r>
      <w:r>
        <w:rPr>
          <w:rFonts w:ascii="Times New Roman" w:hAnsi="Times New Roman" w:cs="Times New Roman"/>
          <w:b/>
          <w:bCs/>
          <w:sz w:val="24"/>
          <w:szCs w:val="24"/>
        </w:rPr>
        <w:t xml:space="preserve"> </w:t>
      </w:r>
      <w:r w:rsidRPr="00CD6715">
        <w:rPr>
          <w:rFonts w:ascii="Times New Roman" w:hAnsi="Times New Roman" w:cs="Times New Roman"/>
          <w:b/>
          <w:sz w:val="24"/>
          <w:szCs w:val="24"/>
        </w:rPr>
        <w:t>ОБЪЕКТ ЗАКУПК</w:t>
      </w:r>
      <w:proofErr w:type="gramStart"/>
      <w:r w:rsidRPr="00CD6715">
        <w:rPr>
          <w:rFonts w:ascii="Times New Roman" w:hAnsi="Times New Roman" w:cs="Times New Roman"/>
          <w:b/>
          <w:sz w:val="24"/>
          <w:szCs w:val="24"/>
        </w:rPr>
        <w:t>И(</w:t>
      </w:r>
      <w:proofErr w:type="gramEnd"/>
      <w:r w:rsidRPr="00CD6715">
        <w:rPr>
          <w:rFonts w:ascii="Times New Roman" w:hAnsi="Times New Roman" w:cs="Times New Roman"/>
          <w:b/>
          <w:spacing w:val="1"/>
          <w:sz w:val="24"/>
          <w:szCs w:val="24"/>
        </w:rPr>
        <w:t>ПРЕДМЕТ КОНТРАКТА</w:t>
      </w:r>
      <w:r w:rsidRPr="00CD6715">
        <w:rPr>
          <w:rFonts w:ascii="Times New Roman" w:hAnsi="Times New Roman" w:cs="Times New Roman"/>
          <w:b/>
          <w:sz w:val="24"/>
          <w:szCs w:val="24"/>
        </w:rPr>
        <w:t>)</w:t>
      </w:r>
    </w:p>
    <w:p w:rsidR="007D2B02" w:rsidRPr="00CD6715" w:rsidRDefault="007D2B02" w:rsidP="007D2B02">
      <w:pPr>
        <w:keepNext/>
        <w:ind w:firstLine="720"/>
        <w:jc w:val="both"/>
        <w:rPr>
          <w:rFonts w:ascii="Times New Roman" w:hAnsi="Times New Roman" w:cs="Times New Roman"/>
          <w:sz w:val="24"/>
          <w:szCs w:val="24"/>
        </w:rPr>
      </w:pPr>
      <w:r w:rsidRPr="00CD6715">
        <w:rPr>
          <w:rFonts w:ascii="Times New Roman" w:hAnsi="Times New Roman" w:cs="Times New Roman"/>
          <w:sz w:val="24"/>
          <w:szCs w:val="24"/>
        </w:rPr>
        <w:t xml:space="preserve">1.1. Подрядчик обязуется выполнить </w:t>
      </w:r>
      <w:r w:rsidRPr="00395670">
        <w:rPr>
          <w:rFonts w:ascii="Times New Roman" w:hAnsi="Times New Roman" w:cs="Times New Roman"/>
          <w:sz w:val="24"/>
          <w:szCs w:val="24"/>
        </w:rPr>
        <w:t>работы</w:t>
      </w:r>
      <w:r w:rsidR="00611B09">
        <w:rPr>
          <w:rFonts w:ascii="Times New Roman" w:hAnsi="Times New Roman" w:cs="Times New Roman"/>
          <w:sz w:val="24"/>
          <w:szCs w:val="24"/>
        </w:rPr>
        <w:t xml:space="preserve"> по</w:t>
      </w:r>
      <w:r w:rsidRPr="00395670">
        <w:rPr>
          <w:rFonts w:ascii="Times New Roman" w:hAnsi="Times New Roman" w:cs="Times New Roman"/>
          <w:sz w:val="24"/>
          <w:szCs w:val="24"/>
        </w:rPr>
        <w:t xml:space="preserve"> </w:t>
      </w:r>
      <w:r w:rsidR="00611B09" w:rsidRPr="00611B09">
        <w:rPr>
          <w:rFonts w:ascii="Times New Roman" w:hAnsi="Times New Roman" w:cs="Times New Roman"/>
          <w:sz w:val="24"/>
          <w:szCs w:val="24"/>
        </w:rPr>
        <w:t xml:space="preserve">благоустройство кладбища  </w:t>
      </w:r>
      <w:proofErr w:type="spellStart"/>
      <w:r w:rsidR="00611B09" w:rsidRPr="00611B09">
        <w:rPr>
          <w:rFonts w:ascii="Times New Roman" w:hAnsi="Times New Roman" w:cs="Times New Roman"/>
          <w:sz w:val="24"/>
          <w:szCs w:val="24"/>
        </w:rPr>
        <w:t>с</w:t>
      </w:r>
      <w:proofErr w:type="gramStart"/>
      <w:r w:rsidR="00611B09" w:rsidRPr="00611B09">
        <w:rPr>
          <w:rFonts w:ascii="Times New Roman" w:hAnsi="Times New Roman" w:cs="Times New Roman"/>
          <w:sz w:val="24"/>
          <w:szCs w:val="24"/>
        </w:rPr>
        <w:t>.Т</w:t>
      </w:r>
      <w:proofErr w:type="gramEnd"/>
      <w:r w:rsidR="00611B09" w:rsidRPr="00611B09">
        <w:rPr>
          <w:rFonts w:ascii="Times New Roman" w:hAnsi="Times New Roman" w:cs="Times New Roman"/>
          <w:sz w:val="24"/>
          <w:szCs w:val="24"/>
        </w:rPr>
        <w:t>роицк</w:t>
      </w:r>
      <w:proofErr w:type="spellEnd"/>
      <w:r w:rsidR="00611B09" w:rsidRPr="00611B09">
        <w:rPr>
          <w:rFonts w:ascii="Times New Roman" w:hAnsi="Times New Roman" w:cs="Times New Roman"/>
          <w:sz w:val="24"/>
          <w:szCs w:val="24"/>
        </w:rPr>
        <w:t xml:space="preserve">, </w:t>
      </w:r>
      <w:proofErr w:type="spellStart"/>
      <w:r w:rsidR="00611B09" w:rsidRPr="00611B09">
        <w:rPr>
          <w:rFonts w:ascii="Times New Roman" w:hAnsi="Times New Roman" w:cs="Times New Roman"/>
          <w:sz w:val="24"/>
          <w:szCs w:val="24"/>
        </w:rPr>
        <w:t>Тасеевского</w:t>
      </w:r>
      <w:proofErr w:type="spellEnd"/>
      <w:r w:rsidR="00611B09" w:rsidRPr="00611B09">
        <w:rPr>
          <w:rFonts w:ascii="Times New Roman" w:hAnsi="Times New Roman" w:cs="Times New Roman"/>
          <w:sz w:val="24"/>
          <w:szCs w:val="24"/>
        </w:rPr>
        <w:t xml:space="preserve"> района, Красноярского края</w:t>
      </w:r>
      <w:r w:rsidRPr="00395670">
        <w:rPr>
          <w:rFonts w:ascii="Times New Roman" w:hAnsi="Times New Roman" w:cs="Times New Roman"/>
          <w:sz w:val="24"/>
          <w:szCs w:val="24"/>
        </w:rPr>
        <w:t xml:space="preserve">, расположенного по адресу: </w:t>
      </w:r>
      <w:r w:rsidR="009D0DEC" w:rsidRPr="009D0DEC">
        <w:rPr>
          <w:rFonts w:ascii="Times New Roman" w:hAnsi="Times New Roman" w:cs="Times New Roman"/>
          <w:sz w:val="24"/>
          <w:szCs w:val="24"/>
        </w:rPr>
        <w:t xml:space="preserve">Красноярский край, </w:t>
      </w:r>
      <w:proofErr w:type="spellStart"/>
      <w:r w:rsidR="009D0DEC" w:rsidRPr="009D0DEC">
        <w:rPr>
          <w:rFonts w:ascii="Times New Roman" w:hAnsi="Times New Roman" w:cs="Times New Roman"/>
          <w:sz w:val="24"/>
          <w:szCs w:val="24"/>
        </w:rPr>
        <w:t>Тасеевский</w:t>
      </w:r>
      <w:proofErr w:type="spellEnd"/>
      <w:r w:rsidR="009D0DEC" w:rsidRPr="009D0DEC">
        <w:rPr>
          <w:rFonts w:ascii="Times New Roman" w:hAnsi="Times New Roman" w:cs="Times New Roman"/>
          <w:sz w:val="24"/>
          <w:szCs w:val="24"/>
        </w:rPr>
        <w:t xml:space="preserve"> район, с. Троицк, </w:t>
      </w:r>
      <w:r w:rsidR="00AD3E0B">
        <w:rPr>
          <w:rFonts w:ascii="Times New Roman" w:hAnsi="Times New Roman" w:cs="Times New Roman"/>
          <w:sz w:val="24"/>
          <w:szCs w:val="24"/>
        </w:rPr>
        <w:t>кладбище</w:t>
      </w:r>
      <w:r w:rsidR="009D0DEC" w:rsidRPr="009D0DEC">
        <w:rPr>
          <w:rFonts w:ascii="Times New Roman" w:hAnsi="Times New Roman" w:cs="Times New Roman"/>
          <w:sz w:val="24"/>
          <w:szCs w:val="24"/>
        </w:rPr>
        <w:t>;</w:t>
      </w:r>
      <w:r>
        <w:rPr>
          <w:rFonts w:ascii="Times New Roman" w:hAnsi="Times New Roman" w:cs="Times New Roman"/>
          <w:sz w:val="24"/>
          <w:szCs w:val="24"/>
        </w:rPr>
        <w:t xml:space="preserve"> </w:t>
      </w:r>
      <w:r w:rsidRPr="00395670">
        <w:rPr>
          <w:rFonts w:ascii="Times New Roman" w:hAnsi="Times New Roman" w:cs="Times New Roman"/>
          <w:sz w:val="24"/>
          <w:szCs w:val="24"/>
        </w:rPr>
        <w:t xml:space="preserve"> </w:t>
      </w:r>
      <w:r w:rsidRPr="00CD6715">
        <w:rPr>
          <w:rFonts w:ascii="Times New Roman" w:hAnsi="Times New Roman" w:cs="Times New Roman"/>
          <w:sz w:val="24"/>
          <w:szCs w:val="24"/>
        </w:rPr>
        <w:t>(далее - работы) в соответствии с</w:t>
      </w:r>
      <w:r>
        <w:rPr>
          <w:rFonts w:ascii="Times New Roman" w:hAnsi="Times New Roman" w:cs="Times New Roman"/>
          <w:sz w:val="24"/>
          <w:szCs w:val="24"/>
        </w:rPr>
        <w:t xml:space="preserve">о </w:t>
      </w:r>
      <w:r w:rsidRPr="00CD6715">
        <w:rPr>
          <w:rFonts w:ascii="Times New Roman" w:hAnsi="Times New Roman" w:cs="Times New Roman"/>
          <w:sz w:val="24"/>
          <w:szCs w:val="24"/>
        </w:rPr>
        <w:t>сметным расчётом (</w:t>
      </w:r>
      <w:r w:rsidRPr="002D0872">
        <w:rPr>
          <w:rFonts w:ascii="Times New Roman" w:hAnsi="Times New Roman" w:cs="Times New Roman"/>
          <w:sz w:val="24"/>
          <w:szCs w:val="24"/>
        </w:rPr>
        <w:t>Приложение 1</w:t>
      </w:r>
      <w:r>
        <w:rPr>
          <w:rFonts w:ascii="Times New Roman" w:hAnsi="Times New Roman" w:cs="Times New Roman"/>
          <w:sz w:val="24"/>
          <w:szCs w:val="24"/>
        </w:rPr>
        <w:t>) к Контракту</w:t>
      </w:r>
      <w:r w:rsidRPr="002D0872">
        <w:rPr>
          <w:rFonts w:ascii="Times New Roman" w:hAnsi="Times New Roman" w:cs="Times New Roman"/>
          <w:spacing w:val="1"/>
          <w:sz w:val="24"/>
          <w:szCs w:val="24"/>
        </w:rPr>
        <w:t>,</w:t>
      </w:r>
      <w:r w:rsidRPr="00CD6715">
        <w:rPr>
          <w:rFonts w:ascii="Times New Roman" w:hAnsi="Times New Roman" w:cs="Times New Roman"/>
          <w:sz w:val="24"/>
          <w:szCs w:val="24"/>
        </w:rPr>
        <w:t xml:space="preserve"> </w:t>
      </w:r>
      <w:r w:rsidRPr="00CD6715">
        <w:rPr>
          <w:rFonts w:ascii="Times New Roman" w:hAnsi="Times New Roman" w:cs="Times New Roman"/>
          <w:iCs/>
          <w:sz w:val="24"/>
          <w:szCs w:val="24"/>
        </w:rPr>
        <w:t xml:space="preserve">являющимся неотъемлемой частью контракта, </w:t>
      </w:r>
      <w:r w:rsidRPr="00CD6715">
        <w:rPr>
          <w:rFonts w:ascii="Times New Roman" w:hAnsi="Times New Roman" w:cs="Times New Roman"/>
          <w:sz w:val="24"/>
          <w:szCs w:val="24"/>
        </w:rPr>
        <w:t xml:space="preserve"> и сдать результат работ Заказчику, а Заказчик обязуется принять и оплатить выполненные работы в размере и в порядке, которые установлены Контрактом. </w:t>
      </w:r>
    </w:p>
    <w:p w:rsidR="007D2B02" w:rsidRPr="00CD6715" w:rsidRDefault="007D2B02" w:rsidP="007D2B02">
      <w:pPr>
        <w:keepNext/>
        <w:ind w:firstLine="709"/>
        <w:jc w:val="both"/>
        <w:rPr>
          <w:rFonts w:ascii="Times New Roman" w:hAnsi="Times New Roman" w:cs="Times New Roman"/>
          <w:sz w:val="24"/>
          <w:szCs w:val="24"/>
        </w:rPr>
      </w:pPr>
      <w:r w:rsidRPr="00CD6715">
        <w:rPr>
          <w:rFonts w:ascii="Times New Roman" w:hAnsi="Times New Roman" w:cs="Times New Roman"/>
          <w:sz w:val="24"/>
          <w:szCs w:val="24"/>
        </w:rPr>
        <w:t>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проектной документацией и сметным расчётом (Приложение 1 к Контракту).</w:t>
      </w:r>
    </w:p>
    <w:p w:rsidR="007D2B02" w:rsidRPr="00746421" w:rsidRDefault="007D2B02" w:rsidP="007D2B02">
      <w:pPr>
        <w:keepNext/>
        <w:ind w:firstLine="709"/>
        <w:jc w:val="both"/>
        <w:rPr>
          <w:rFonts w:ascii="Times New Roman" w:hAnsi="Times New Roman" w:cs="Times New Roman"/>
        </w:rPr>
      </w:pPr>
      <w:r w:rsidRPr="00CD6715">
        <w:rPr>
          <w:rFonts w:ascii="Times New Roman" w:hAnsi="Times New Roman" w:cs="Times New Roman"/>
          <w:sz w:val="24"/>
          <w:szCs w:val="24"/>
        </w:rPr>
        <w:t xml:space="preserve">1.3. </w:t>
      </w:r>
      <w:r w:rsidRPr="00746421">
        <w:rPr>
          <w:rFonts w:ascii="Times New Roman" w:hAnsi="Times New Roman" w:cs="Times New Roman"/>
          <w:sz w:val="24"/>
          <w:szCs w:val="24"/>
          <w:shd w:val="clear" w:color="auto" w:fill="FFFFFF"/>
        </w:rPr>
        <w:t>Идентификационный код закупки:</w:t>
      </w:r>
      <w:r w:rsidR="00AD3E0B" w:rsidRPr="00AD3E0B">
        <w:t xml:space="preserve"> </w:t>
      </w:r>
      <w:r w:rsidR="00AD3E0B" w:rsidRPr="00AD3E0B">
        <w:rPr>
          <w:rFonts w:ascii="Times New Roman" w:hAnsi="Times New Roman" w:cs="Times New Roman"/>
          <w:sz w:val="24"/>
          <w:szCs w:val="24"/>
          <w:shd w:val="clear" w:color="auto" w:fill="FFFFFF"/>
        </w:rPr>
        <w:t>223243600033024360100100060014399244</w:t>
      </w:r>
      <w:r w:rsidR="00611B09">
        <w:rPr>
          <w:rFonts w:ascii="Times New Roman" w:hAnsi="Times New Roman" w:cs="Times New Roman"/>
          <w:sz w:val="24"/>
          <w:szCs w:val="24"/>
          <w:shd w:val="clear" w:color="auto" w:fill="FFFFFF"/>
        </w:rPr>
        <w:t xml:space="preserve"> </w:t>
      </w:r>
      <w:r>
        <w:rPr>
          <w:rFonts w:ascii="Times New Roman" w:hAnsi="Times New Roman" w:cs="Times New Roman"/>
        </w:rPr>
        <w:t>.</w:t>
      </w:r>
    </w:p>
    <w:p w:rsidR="007D2B02" w:rsidRPr="00CD6715" w:rsidRDefault="007D2B02" w:rsidP="007D2B02">
      <w:pPr>
        <w:ind w:firstLine="709"/>
        <w:jc w:val="center"/>
        <w:rPr>
          <w:rFonts w:ascii="Times New Roman" w:hAnsi="Times New Roman" w:cs="Times New Roman"/>
          <w:sz w:val="24"/>
          <w:szCs w:val="24"/>
        </w:rPr>
      </w:pPr>
      <w:r w:rsidRPr="00CD6715">
        <w:rPr>
          <w:rFonts w:ascii="Times New Roman" w:hAnsi="Times New Roman" w:cs="Times New Roman"/>
          <w:b/>
          <w:bCs/>
          <w:sz w:val="24"/>
          <w:szCs w:val="24"/>
        </w:rPr>
        <w:t xml:space="preserve">2. ЦЕНА КОНТРАКТА </w:t>
      </w:r>
      <w:r w:rsidRPr="00CD6715">
        <w:rPr>
          <w:rFonts w:ascii="Times New Roman" w:hAnsi="Times New Roman" w:cs="Times New Roman"/>
          <w:b/>
          <w:sz w:val="24"/>
          <w:szCs w:val="24"/>
        </w:rPr>
        <w:t>И ПОРЯДОК ОПЛАТЫ</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2.1.</w:t>
      </w:r>
      <w:r>
        <w:rPr>
          <w:rFonts w:ascii="Times New Roman" w:hAnsi="Times New Roman" w:cs="Times New Roman"/>
          <w:sz w:val="24"/>
          <w:szCs w:val="24"/>
        </w:rPr>
        <w:t xml:space="preserve"> </w:t>
      </w:r>
      <w:r w:rsidRPr="00CD6715">
        <w:rPr>
          <w:rFonts w:ascii="Times New Roman" w:hAnsi="Times New Roman" w:cs="Times New Roman"/>
          <w:sz w:val="24"/>
          <w:szCs w:val="24"/>
        </w:rPr>
        <w:t>Цена настоящего Контракта составляет</w:t>
      </w:r>
      <w:proofErr w:type="gramStart"/>
      <w:r w:rsidRPr="00CD6715">
        <w:rPr>
          <w:rFonts w:ascii="Times New Roman" w:hAnsi="Times New Roman" w:cs="Times New Roman"/>
          <w:sz w:val="24"/>
          <w:szCs w:val="24"/>
        </w:rPr>
        <w:t xml:space="preserve"> _______________ ( _______________ ) </w:t>
      </w:r>
      <w:proofErr w:type="gramEnd"/>
      <w:r w:rsidRPr="00CD6715">
        <w:rPr>
          <w:rFonts w:ascii="Times New Roman" w:hAnsi="Times New Roman" w:cs="Times New Roman"/>
          <w:sz w:val="24"/>
          <w:szCs w:val="24"/>
        </w:rPr>
        <w:t>рублей __ копеек, в том числе НДС__</w:t>
      </w:r>
      <w:r>
        <w:rPr>
          <w:rFonts w:ascii="Times New Roman" w:hAnsi="Times New Roman" w:cs="Times New Roman"/>
          <w:sz w:val="24"/>
          <w:szCs w:val="24"/>
        </w:rPr>
        <w:t xml:space="preserve"> </w:t>
      </w:r>
      <w:r w:rsidRPr="00CD6715">
        <w:rPr>
          <w:rFonts w:ascii="Times New Roman" w:hAnsi="Times New Roman" w:cs="Times New Roman"/>
          <w:sz w:val="24"/>
          <w:szCs w:val="24"/>
        </w:rPr>
        <w:t>__.</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(В случае</w:t>
      </w:r>
      <w:proofErr w:type="gramStart"/>
      <w:r w:rsidRPr="00CD6715">
        <w:rPr>
          <w:rFonts w:ascii="Times New Roman" w:hAnsi="Times New Roman" w:cs="Times New Roman"/>
          <w:sz w:val="24"/>
          <w:szCs w:val="24"/>
        </w:rPr>
        <w:t>,</w:t>
      </w:r>
      <w:proofErr w:type="gramEnd"/>
      <w:r w:rsidRPr="00CD6715">
        <w:rPr>
          <w:rFonts w:ascii="Times New Roman" w:hAnsi="Times New Roman" w:cs="Times New Roman"/>
          <w:sz w:val="24"/>
          <w:szCs w:val="24"/>
        </w:rPr>
        <w:t xml:space="preserve"> если НДС не облагается, то указывается ссылка на статью Налогового Кодекса Российской Федерации).</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предусмотренных </w:t>
      </w:r>
      <w:r>
        <w:rPr>
          <w:rFonts w:ascii="Times New Roman" w:hAnsi="Times New Roman" w:cs="Times New Roman"/>
          <w:sz w:val="24"/>
          <w:szCs w:val="24"/>
        </w:rPr>
        <w:t>З</w:t>
      </w:r>
      <w:r w:rsidRPr="00CD6715">
        <w:rPr>
          <w:rFonts w:ascii="Times New Roman" w:hAnsi="Times New Roman" w:cs="Times New Roman"/>
          <w:sz w:val="24"/>
          <w:szCs w:val="24"/>
        </w:rPr>
        <w:t>акон</w:t>
      </w:r>
      <w:r>
        <w:rPr>
          <w:rFonts w:ascii="Times New Roman" w:hAnsi="Times New Roman" w:cs="Times New Roman"/>
          <w:sz w:val="24"/>
          <w:szCs w:val="24"/>
        </w:rPr>
        <w:t>ом</w:t>
      </w:r>
      <w:r w:rsidRPr="00CD6715">
        <w:rPr>
          <w:rFonts w:ascii="Times New Roman" w:hAnsi="Times New Roman" w:cs="Times New Roman"/>
          <w:sz w:val="24"/>
          <w:szCs w:val="24"/>
        </w:rPr>
        <w:t xml:space="preserve"> №44-ФЗ, настоящим контрактом.</w:t>
      </w:r>
    </w:p>
    <w:p w:rsidR="007D2B02" w:rsidRPr="00CD6715" w:rsidRDefault="007D2B02" w:rsidP="007D2B02">
      <w:pPr>
        <w:jc w:val="both"/>
        <w:rPr>
          <w:rFonts w:ascii="Times New Roman" w:hAnsi="Times New Roman" w:cs="Times New Roman"/>
          <w:sz w:val="24"/>
          <w:szCs w:val="24"/>
        </w:rPr>
      </w:pPr>
      <w:r w:rsidRPr="00CD6715">
        <w:rPr>
          <w:rFonts w:ascii="Times New Roman" w:hAnsi="Times New Roman" w:cs="Times New Roman"/>
          <w:iCs/>
          <w:sz w:val="24"/>
          <w:szCs w:val="24"/>
        </w:rPr>
        <w:lastRenderedPageBreak/>
        <w:t xml:space="preserve"> </w:t>
      </w:r>
      <w:r w:rsidRPr="00CD6715">
        <w:rPr>
          <w:rFonts w:ascii="Times New Roman" w:hAnsi="Times New Roman" w:cs="Times New Roman"/>
          <w:iCs/>
          <w:sz w:val="24"/>
          <w:szCs w:val="24"/>
        </w:rPr>
        <w:tab/>
      </w:r>
      <w:r w:rsidRPr="00CD6715">
        <w:rPr>
          <w:rFonts w:ascii="Times New Roman" w:hAnsi="Times New Roman" w:cs="Times New Roman"/>
          <w:sz w:val="24"/>
          <w:szCs w:val="24"/>
        </w:rPr>
        <w:t>2.2. Цена Контракта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2.3. </w:t>
      </w:r>
      <w:proofErr w:type="gramStart"/>
      <w:r w:rsidRPr="00CD6715">
        <w:rPr>
          <w:rFonts w:ascii="Times New Roman" w:hAnsi="Times New Roman" w:cs="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CD6715">
        <w:rPr>
          <w:rFonts w:ascii="Times New Roman" w:hAnsi="Times New Roman" w:cs="Times New Roman"/>
          <w:sz w:val="24"/>
          <w:szCs w:val="24"/>
        </w:rPr>
        <w:t xml:space="preserve"> Российской Федерации заказчиком.</w:t>
      </w:r>
    </w:p>
    <w:p w:rsidR="007D2B02" w:rsidRPr="00CD6715" w:rsidRDefault="007D2B02" w:rsidP="007D2B02">
      <w:pPr>
        <w:ind w:firstLine="708"/>
        <w:jc w:val="both"/>
        <w:rPr>
          <w:rFonts w:ascii="Times New Roman" w:hAnsi="Times New Roman" w:cs="Times New Roman"/>
          <w:sz w:val="24"/>
          <w:szCs w:val="24"/>
        </w:rPr>
      </w:pPr>
      <w:r w:rsidRPr="00CD6715">
        <w:rPr>
          <w:rFonts w:ascii="Times New Roman" w:hAnsi="Times New Roman" w:cs="Times New Roman"/>
          <w:sz w:val="24"/>
          <w:szCs w:val="24"/>
        </w:rPr>
        <w:t xml:space="preserve">2.5. Оплата по контракту осуществляется единовременным платежом в безналичной форме путем перечисления денежных средств на расчетный счет Подрядчика, указанный в Контракте, в течение не более чем </w:t>
      </w:r>
      <w:r w:rsidR="00611B09">
        <w:rPr>
          <w:rFonts w:ascii="Times New Roman" w:hAnsi="Times New Roman" w:cs="Times New Roman"/>
          <w:b/>
          <w:sz w:val="24"/>
          <w:szCs w:val="24"/>
        </w:rPr>
        <w:t>семь</w:t>
      </w:r>
      <w:r w:rsidRPr="00CD6715">
        <w:rPr>
          <w:rFonts w:ascii="Times New Roman" w:hAnsi="Times New Roman" w:cs="Times New Roman"/>
          <w:b/>
          <w:sz w:val="24"/>
          <w:szCs w:val="24"/>
        </w:rPr>
        <w:t xml:space="preserve"> рабочих дней</w:t>
      </w:r>
      <w:r w:rsidRPr="00CD6715">
        <w:rPr>
          <w:rFonts w:ascii="Times New Roman" w:hAnsi="Times New Roman" w:cs="Times New Roman"/>
          <w:sz w:val="24"/>
          <w:szCs w:val="24"/>
        </w:rPr>
        <w:t xml:space="preserve"> </w:t>
      </w:r>
      <w:proofErr w:type="gramStart"/>
      <w:r w:rsidRPr="00CD6715">
        <w:rPr>
          <w:rFonts w:ascii="Times New Roman" w:hAnsi="Times New Roman" w:cs="Times New Roman"/>
          <w:sz w:val="24"/>
          <w:szCs w:val="24"/>
        </w:rPr>
        <w:t>с даты подписания</w:t>
      </w:r>
      <w:proofErr w:type="gramEnd"/>
      <w:r w:rsidRPr="00CD6715">
        <w:rPr>
          <w:rFonts w:ascii="Times New Roman" w:hAnsi="Times New Roman" w:cs="Times New Roman"/>
          <w:sz w:val="24"/>
          <w:szCs w:val="24"/>
        </w:rPr>
        <w:t xml:space="preserve"> заказчиком </w:t>
      </w:r>
      <w:r w:rsidRPr="00CD6715">
        <w:rPr>
          <w:rFonts w:ascii="Times New Roman" w:hAnsi="Times New Roman" w:cs="Times New Roman"/>
          <w:i/>
          <w:sz w:val="24"/>
          <w:szCs w:val="24"/>
        </w:rPr>
        <w:t xml:space="preserve">акта выполненных работ </w:t>
      </w:r>
      <w:r w:rsidRPr="00CD6715">
        <w:rPr>
          <w:rFonts w:ascii="Times New Roman" w:hAnsi="Times New Roman" w:cs="Times New Roman"/>
          <w:sz w:val="24"/>
          <w:szCs w:val="24"/>
        </w:rPr>
        <w:t xml:space="preserve">(документов о приемке) в соответствии со статьёй </w:t>
      </w:r>
      <w:r w:rsidR="00BB72B3">
        <w:rPr>
          <w:rFonts w:ascii="Times New Roman" w:hAnsi="Times New Roman" w:cs="Times New Roman"/>
          <w:sz w:val="24"/>
          <w:szCs w:val="24"/>
        </w:rPr>
        <w:t xml:space="preserve"> </w:t>
      </w:r>
      <w:r w:rsidRPr="00CD6715">
        <w:rPr>
          <w:rFonts w:ascii="Times New Roman" w:hAnsi="Times New Roman" w:cs="Times New Roman"/>
          <w:sz w:val="24"/>
          <w:szCs w:val="24"/>
        </w:rPr>
        <w:t xml:space="preserve">94 Закона №44-ФЗ.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Обязательства Заказчика по оплате цены Контракта считаются исполненными с момента списания денежных сре</w:t>
      </w:r>
      <w:proofErr w:type="gramStart"/>
      <w:r w:rsidRPr="00CD6715">
        <w:rPr>
          <w:rFonts w:ascii="Times New Roman" w:hAnsi="Times New Roman" w:cs="Times New Roman"/>
          <w:sz w:val="24"/>
          <w:szCs w:val="24"/>
        </w:rPr>
        <w:t>дств с р</w:t>
      </w:r>
      <w:proofErr w:type="gramEnd"/>
      <w:r w:rsidRPr="00CD6715">
        <w:rPr>
          <w:rFonts w:ascii="Times New Roman" w:hAnsi="Times New Roman" w:cs="Times New Roman"/>
          <w:sz w:val="24"/>
          <w:szCs w:val="24"/>
        </w:rPr>
        <w:t xml:space="preserve">асчетного счета Заказчика.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2.6. Валюта, используемая для расчетов, - рубль Российской Федерации.</w:t>
      </w:r>
    </w:p>
    <w:p w:rsidR="007D2B02"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2.7. Источник финансирования: </w:t>
      </w:r>
    </w:p>
    <w:p w:rsidR="007D2B02" w:rsidRPr="000349B2" w:rsidRDefault="007D2B02" w:rsidP="00611B09">
      <w:pPr>
        <w:spacing w:line="233" w:lineRule="auto"/>
        <w:ind w:firstLine="708"/>
        <w:jc w:val="both"/>
        <w:outlineLvl w:val="2"/>
        <w:rPr>
          <w:rFonts w:ascii="Times New Roman" w:hAnsi="Times New Roman" w:cs="Times New Roman"/>
          <w:i/>
          <w:sz w:val="24"/>
          <w:szCs w:val="24"/>
        </w:rPr>
      </w:pPr>
      <w:r w:rsidRPr="000349B2">
        <w:rPr>
          <w:rFonts w:ascii="Times New Roman" w:hAnsi="Times New Roman" w:cs="Times New Roman"/>
          <w:i/>
          <w:sz w:val="24"/>
          <w:szCs w:val="24"/>
        </w:rPr>
        <w:t>- Субсидия бюджетам муниципальных образований - рублей.</w:t>
      </w:r>
    </w:p>
    <w:p w:rsidR="007D2B02" w:rsidRPr="000349B2" w:rsidRDefault="007D2B02" w:rsidP="007D2B02">
      <w:pPr>
        <w:spacing w:line="233" w:lineRule="auto"/>
        <w:ind w:firstLine="708"/>
        <w:jc w:val="both"/>
        <w:outlineLvl w:val="2"/>
        <w:rPr>
          <w:rFonts w:ascii="Times New Roman" w:hAnsi="Times New Roman" w:cs="Times New Roman"/>
          <w:i/>
          <w:sz w:val="24"/>
          <w:szCs w:val="24"/>
        </w:rPr>
      </w:pPr>
      <w:r w:rsidRPr="000349B2">
        <w:rPr>
          <w:rFonts w:ascii="Times New Roman" w:hAnsi="Times New Roman" w:cs="Times New Roman"/>
          <w:i/>
          <w:sz w:val="24"/>
          <w:szCs w:val="24"/>
        </w:rPr>
        <w:t xml:space="preserve">- Средства </w:t>
      </w:r>
      <w:proofErr w:type="spellStart"/>
      <w:r w:rsidRPr="000349B2">
        <w:rPr>
          <w:rFonts w:ascii="Times New Roman" w:hAnsi="Times New Roman" w:cs="Times New Roman"/>
          <w:i/>
          <w:sz w:val="24"/>
          <w:szCs w:val="24"/>
        </w:rPr>
        <w:t>софинансирования</w:t>
      </w:r>
      <w:proofErr w:type="spellEnd"/>
      <w:r w:rsidRPr="000349B2">
        <w:rPr>
          <w:rFonts w:ascii="Times New Roman" w:hAnsi="Times New Roman" w:cs="Times New Roman"/>
          <w:i/>
          <w:sz w:val="24"/>
          <w:szCs w:val="24"/>
        </w:rPr>
        <w:t xml:space="preserve"> из бюджета Администрации </w:t>
      </w:r>
      <w:r w:rsidR="009D0DEC">
        <w:rPr>
          <w:rFonts w:ascii="Times New Roman" w:hAnsi="Times New Roman" w:cs="Times New Roman"/>
          <w:i/>
          <w:sz w:val="24"/>
          <w:szCs w:val="24"/>
        </w:rPr>
        <w:t>Троицкого</w:t>
      </w:r>
      <w:r w:rsidRPr="000349B2">
        <w:rPr>
          <w:rFonts w:ascii="Times New Roman" w:hAnsi="Times New Roman" w:cs="Times New Roman"/>
          <w:i/>
          <w:sz w:val="24"/>
          <w:szCs w:val="24"/>
        </w:rPr>
        <w:t xml:space="preserve"> сельсовета </w:t>
      </w:r>
      <w:proofErr w:type="gramStart"/>
      <w:r w:rsidRPr="000349B2">
        <w:rPr>
          <w:rFonts w:ascii="Times New Roman" w:hAnsi="Times New Roman" w:cs="Times New Roman"/>
          <w:i/>
          <w:sz w:val="24"/>
          <w:szCs w:val="24"/>
        </w:rPr>
        <w:t>–р</w:t>
      </w:r>
      <w:proofErr w:type="gramEnd"/>
      <w:r w:rsidRPr="000349B2">
        <w:rPr>
          <w:rFonts w:ascii="Times New Roman" w:hAnsi="Times New Roman" w:cs="Times New Roman"/>
          <w:i/>
          <w:sz w:val="24"/>
          <w:szCs w:val="24"/>
        </w:rPr>
        <w:t>ублей</w:t>
      </w:r>
    </w:p>
    <w:p w:rsidR="007D2B02" w:rsidRPr="00CD6715" w:rsidRDefault="007D2B02" w:rsidP="007D2B02">
      <w:pPr>
        <w:spacing w:line="233" w:lineRule="auto"/>
        <w:ind w:firstLine="708"/>
        <w:jc w:val="both"/>
        <w:outlineLvl w:val="2"/>
        <w:rPr>
          <w:rFonts w:ascii="Times New Roman" w:hAnsi="Times New Roman" w:cs="Times New Roman"/>
          <w:i/>
          <w:sz w:val="24"/>
          <w:szCs w:val="24"/>
        </w:rPr>
      </w:pPr>
    </w:p>
    <w:p w:rsidR="007D2B02" w:rsidRPr="00CD6715" w:rsidRDefault="007D2B02" w:rsidP="007D2B02">
      <w:pPr>
        <w:spacing w:line="233" w:lineRule="auto"/>
        <w:ind w:firstLine="708"/>
        <w:jc w:val="center"/>
        <w:outlineLvl w:val="2"/>
        <w:rPr>
          <w:rFonts w:ascii="Times New Roman" w:hAnsi="Times New Roman" w:cs="Times New Roman"/>
          <w:b/>
          <w:sz w:val="24"/>
          <w:szCs w:val="24"/>
        </w:rPr>
      </w:pPr>
      <w:r w:rsidRPr="00CD6715">
        <w:rPr>
          <w:rFonts w:ascii="Times New Roman" w:hAnsi="Times New Roman" w:cs="Times New Roman"/>
          <w:b/>
          <w:snapToGrid w:val="0"/>
          <w:sz w:val="24"/>
          <w:szCs w:val="24"/>
        </w:rPr>
        <w:t>3. ПРАВА И ОБЯЗАННОСТИ</w:t>
      </w:r>
      <w:r w:rsidRPr="00CD6715">
        <w:rPr>
          <w:rFonts w:ascii="Times New Roman" w:hAnsi="Times New Roman" w:cs="Times New Roman"/>
          <w:b/>
          <w:sz w:val="24"/>
          <w:szCs w:val="24"/>
        </w:rPr>
        <w:t xml:space="preserve"> СТОРОН</w:t>
      </w:r>
    </w:p>
    <w:p w:rsidR="007D2B02" w:rsidRPr="00CD6715" w:rsidRDefault="007D2B02" w:rsidP="007D2B02">
      <w:pPr>
        <w:spacing w:line="233" w:lineRule="auto"/>
        <w:ind w:firstLine="708"/>
        <w:outlineLvl w:val="2"/>
        <w:rPr>
          <w:rFonts w:ascii="Times New Roman" w:hAnsi="Times New Roman" w:cs="Times New Roman"/>
          <w:b/>
          <w:sz w:val="24"/>
          <w:szCs w:val="24"/>
        </w:rPr>
      </w:pPr>
      <w:r w:rsidRPr="00CD6715">
        <w:rPr>
          <w:rFonts w:ascii="Times New Roman" w:hAnsi="Times New Roman" w:cs="Times New Roman"/>
          <w:b/>
          <w:sz w:val="24"/>
          <w:szCs w:val="24"/>
        </w:rPr>
        <w:t>3.1. Заказчик имеет право:</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3.1.1. Требовать от Подрядчика надлежащего исполнения обязательств в соответствии с условиями Контракта, а также требовать своевременного устранения выявленных недостатков.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3.1.2. Требовать от Подрядчика представления надлежащим образом оформленных документов.</w:t>
      </w:r>
    </w:p>
    <w:p w:rsidR="007D2B02" w:rsidRPr="00CD6715" w:rsidRDefault="007D2B02" w:rsidP="007D2B02">
      <w:pPr>
        <w:tabs>
          <w:tab w:val="left" w:pos="709"/>
        </w:tabs>
        <w:ind w:firstLine="709"/>
        <w:jc w:val="both"/>
        <w:rPr>
          <w:rFonts w:ascii="Times New Roman" w:hAnsi="Times New Roman" w:cs="Times New Roman"/>
          <w:sz w:val="24"/>
          <w:szCs w:val="24"/>
        </w:rPr>
      </w:pPr>
      <w:r w:rsidRPr="00CD6715">
        <w:rPr>
          <w:rFonts w:ascii="Times New Roman" w:hAnsi="Times New Roman" w:cs="Times New Roman"/>
          <w:sz w:val="24"/>
          <w:szCs w:val="24"/>
        </w:rPr>
        <w:t>3.1.3.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3.1.4. Запрашивать у Подрядчика информацию о ходе и состоянии исполнения обязательств Подрядчика по Контракту.</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CD6715">
        <w:rPr>
          <w:rFonts w:ascii="Times New Roman" w:hAnsi="Times New Roman" w:cs="Times New Roman"/>
          <w:spacing w:val="1"/>
          <w:sz w:val="24"/>
          <w:szCs w:val="24"/>
        </w:rPr>
        <w:t>.</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 xml:space="preserve">3.1.6. Беспрепятственного доступа к объектам работ, выполняемых Подрядчиком по Контракту, для осуществления </w:t>
      </w:r>
      <w:proofErr w:type="gramStart"/>
      <w:r w:rsidRPr="00CD6715">
        <w:rPr>
          <w:rFonts w:ascii="Times New Roman" w:hAnsi="Times New Roman" w:cs="Times New Roman"/>
          <w:sz w:val="24"/>
          <w:szCs w:val="24"/>
        </w:rPr>
        <w:t>контроля за</w:t>
      </w:r>
      <w:proofErr w:type="gramEnd"/>
      <w:r w:rsidRPr="00CD6715">
        <w:rPr>
          <w:rFonts w:ascii="Times New Roman" w:hAnsi="Times New Roman" w:cs="Times New Roman"/>
          <w:sz w:val="24"/>
          <w:szCs w:val="24"/>
        </w:rPr>
        <w:t xml:space="preserve"> ходом и качеством выполнения работ, в том числе с привлечением специализированных организаций.</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z w:val="24"/>
          <w:szCs w:val="24"/>
        </w:rPr>
        <w:t xml:space="preserve">3.1.7. </w:t>
      </w:r>
      <w:r w:rsidRPr="00CD6715">
        <w:rPr>
          <w:rFonts w:ascii="Times New Roman" w:hAnsi="Times New Roman" w:cs="Times New Roman"/>
          <w:spacing w:val="1"/>
          <w:sz w:val="24"/>
          <w:szCs w:val="24"/>
        </w:rPr>
        <w:t>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3.1.8. Направлять мотивированный отказ в подписании акта приемки выполненных работ по результатам приемки результатов выполненных работ.</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pacing w:val="1"/>
          <w:sz w:val="24"/>
          <w:szCs w:val="24"/>
        </w:rPr>
        <w:t xml:space="preserve">3.1.9. Отказаться в любое время до сдачи Работ от исполнения Контракта и потребовать возмещения ущерба, если </w:t>
      </w:r>
      <w:r w:rsidRPr="00CD6715">
        <w:rPr>
          <w:rFonts w:ascii="Times New Roman" w:hAnsi="Times New Roman" w:cs="Times New Roman"/>
          <w:sz w:val="24"/>
          <w:szCs w:val="24"/>
        </w:rPr>
        <w:t xml:space="preserve">Подрядчик </w:t>
      </w:r>
      <w:r w:rsidRPr="00CD6715">
        <w:rPr>
          <w:rFonts w:ascii="Times New Roman" w:hAnsi="Times New Roman" w:cs="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pacing w:val="1"/>
          <w:sz w:val="24"/>
          <w:szCs w:val="24"/>
        </w:rPr>
        <w:t xml:space="preserve">3.1.10. Принять решение об одностороннем отказе от исполнения Контракта в соответствии с </w:t>
      </w:r>
      <w:r w:rsidRPr="00CD6715">
        <w:rPr>
          <w:rFonts w:ascii="Times New Roman" w:hAnsi="Times New Roman" w:cs="Times New Roman"/>
          <w:sz w:val="24"/>
          <w:szCs w:val="24"/>
        </w:rPr>
        <w:t>Законом №44-ФЗ</w:t>
      </w:r>
      <w:r w:rsidRPr="00CD6715">
        <w:rPr>
          <w:rFonts w:ascii="Times New Roman" w:hAnsi="Times New Roman" w:cs="Times New Roman"/>
          <w:spacing w:val="1"/>
          <w:sz w:val="24"/>
          <w:szCs w:val="24"/>
        </w:rPr>
        <w:t>.</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3.1.11. Пользоваться иными установленными Контрактом и законодательством Российской Федерации правами.</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3.2. Заказчик обязан: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3.2.1. Провести экспертизу для проверки представленных Подрядчиком результатов выполненных Работ, предусмотренных Контрактом в соответствии с п. 5.3 Контракта.</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3.2.2. Принять и оплатить выполненные работы при отсутствии у него замечаний по качеству, объему, иному соответствию выполненных работ условиям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3.2.3. Для взыскания неустойки (штрафов, пеней)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3.2.4. Исполнять иные обязанности, предусмотренные законодательством Российской Федерации и условиями Контракта.</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3.3. Подрядчик вправе:</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3.3.1. Требовать от Заказчика оплаты выполненных надлежащим образом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3.3.2. Запрашивать у Заказчика разъяснения и уточнения относительно проведения работ в рамках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7D2B02" w:rsidRPr="00CD6715" w:rsidRDefault="007D2B02" w:rsidP="007D2B02">
      <w:pPr>
        <w:jc w:val="both"/>
        <w:outlineLvl w:val="0"/>
        <w:rPr>
          <w:rFonts w:ascii="Times New Roman" w:hAnsi="Times New Roman" w:cs="Times New Roman"/>
          <w:sz w:val="24"/>
          <w:szCs w:val="24"/>
        </w:rPr>
      </w:pPr>
      <w:r w:rsidRPr="00CD6715">
        <w:rPr>
          <w:rFonts w:ascii="Times New Roman" w:hAnsi="Times New Roman" w:cs="Times New Roman"/>
          <w:sz w:val="24"/>
          <w:szCs w:val="24"/>
        </w:rPr>
        <w:tab/>
        <w:t>3.3.4. Пользоваться иными правами, установленными Контрактом и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3.4. Подрядчик обязан: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3.4.1. Выполнить все работы в объеме и в сроки, предусмотренные Контрактом и приложениями к нему, и сдать результат выполненных работ Заказчику по акту сдачи-приемки выполненных работ.</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3.4.3. Немедленно предупредить Заказчика и до получения от него указаний, приостановить работу при обнаружении: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3.4.4. Обеспечить устранение недостатков, выявленных при приемке Заказчиком Работ и в течение гарантийного срока, за свой счет.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 12.3. Контракта.</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3.4.6. Не предоставлять другим лицам или не разглашать иным способом конфиденциальную информацию, полученную в результате исполнения обязательств по Контракту.</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3.4.7. Соблюдать при выполнении работ правила внутреннего трудового распорядка, техники безопасности и пожарной безопасности, пропускной и </w:t>
      </w:r>
      <w:proofErr w:type="spellStart"/>
      <w:r w:rsidRPr="00CD6715">
        <w:rPr>
          <w:rFonts w:ascii="Times New Roman" w:hAnsi="Times New Roman" w:cs="Times New Roman"/>
          <w:sz w:val="24"/>
          <w:szCs w:val="24"/>
        </w:rPr>
        <w:t>внутриобъектовый</w:t>
      </w:r>
      <w:proofErr w:type="spellEnd"/>
      <w:r w:rsidRPr="00CD6715">
        <w:rPr>
          <w:rFonts w:ascii="Times New Roman" w:hAnsi="Times New Roman" w:cs="Times New Roman"/>
          <w:sz w:val="24"/>
          <w:szCs w:val="24"/>
        </w:rPr>
        <w:t xml:space="preserve"> режим Заказчика.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3.4.8. В случае</w:t>
      </w:r>
      <w:proofErr w:type="gramStart"/>
      <w:r w:rsidRPr="00CD6715">
        <w:rPr>
          <w:rFonts w:ascii="Times New Roman" w:hAnsi="Times New Roman" w:cs="Times New Roman"/>
          <w:sz w:val="24"/>
          <w:szCs w:val="24"/>
        </w:rPr>
        <w:t>,</w:t>
      </w:r>
      <w:proofErr w:type="gramEnd"/>
      <w:r w:rsidRPr="00CD6715">
        <w:rPr>
          <w:rFonts w:ascii="Times New Roman" w:hAnsi="Times New Roman" w:cs="Times New Roman"/>
          <w:sz w:val="24"/>
          <w:szCs w:val="24"/>
        </w:rPr>
        <w:t xml:space="preserve">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w:t>
      </w:r>
      <w:r>
        <w:rPr>
          <w:rFonts w:ascii="Times New Roman" w:hAnsi="Times New Roman" w:cs="Times New Roman"/>
          <w:sz w:val="24"/>
          <w:szCs w:val="24"/>
        </w:rPr>
        <w:t xml:space="preserve">9. </w:t>
      </w:r>
      <w:r w:rsidRPr="00CD6715">
        <w:rPr>
          <w:rFonts w:ascii="Times New Roman" w:hAnsi="Times New Roman" w:cs="Times New Roman"/>
          <w:sz w:val="24"/>
          <w:szCs w:val="24"/>
        </w:rPr>
        <w:t xml:space="preserve"> Исполнять иные обязанности, предусмотренные действующим законодательством Российской Федерации и Контрактом.</w:t>
      </w:r>
    </w:p>
    <w:p w:rsidR="007D2B02" w:rsidRPr="00CD6715" w:rsidRDefault="007D2B02" w:rsidP="007D2B02">
      <w:pPr>
        <w:spacing w:line="233" w:lineRule="auto"/>
        <w:jc w:val="both"/>
        <w:outlineLvl w:val="2"/>
        <w:rPr>
          <w:rFonts w:ascii="Times New Roman" w:hAnsi="Times New Roman" w:cs="Times New Roman"/>
          <w:sz w:val="24"/>
          <w:szCs w:val="24"/>
        </w:rPr>
      </w:pPr>
      <w:r w:rsidRPr="00CD6715">
        <w:rPr>
          <w:rFonts w:ascii="Times New Roman" w:hAnsi="Times New Roman" w:cs="Times New Roman"/>
          <w:sz w:val="24"/>
          <w:szCs w:val="24"/>
        </w:rPr>
        <w:tab/>
      </w:r>
    </w:p>
    <w:p w:rsidR="007D2B02" w:rsidRPr="00CD6715" w:rsidRDefault="007D2B02" w:rsidP="007D2B02">
      <w:pPr>
        <w:spacing w:line="233" w:lineRule="auto"/>
        <w:jc w:val="center"/>
        <w:outlineLvl w:val="2"/>
        <w:rPr>
          <w:rFonts w:ascii="Times New Roman" w:hAnsi="Times New Roman" w:cs="Times New Roman"/>
          <w:b/>
          <w:bCs/>
          <w:sz w:val="24"/>
          <w:szCs w:val="24"/>
        </w:rPr>
      </w:pPr>
      <w:r w:rsidRPr="00CD6715">
        <w:rPr>
          <w:rFonts w:ascii="Times New Roman" w:hAnsi="Times New Roman" w:cs="Times New Roman"/>
          <w:b/>
          <w:bCs/>
          <w:sz w:val="24"/>
          <w:szCs w:val="24"/>
        </w:rPr>
        <w:t xml:space="preserve">4.СРОКИ ВЫПОЛНЕНИЯ РАБОТ, </w:t>
      </w:r>
      <w:r w:rsidRPr="00CD6715">
        <w:rPr>
          <w:rFonts w:ascii="Times New Roman" w:hAnsi="Times New Roman" w:cs="Times New Roman"/>
          <w:b/>
          <w:sz w:val="24"/>
          <w:szCs w:val="24"/>
        </w:rPr>
        <w:t>МЕСТО</w:t>
      </w:r>
      <w:r w:rsidRPr="00CD6715">
        <w:rPr>
          <w:rFonts w:ascii="Times New Roman" w:hAnsi="Times New Roman" w:cs="Times New Roman"/>
          <w:b/>
          <w:bCs/>
          <w:sz w:val="24"/>
          <w:szCs w:val="24"/>
        </w:rPr>
        <w:t>, КАЧЕСТВО И УСЛОВИЯ ВЫПОЛНЕНИЯ РАБОТ</w:t>
      </w:r>
    </w:p>
    <w:p w:rsidR="007D2B02" w:rsidRPr="00CD6715"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t>4.1. Сроки начала работ: с момента подписания контракта.</w:t>
      </w:r>
    </w:p>
    <w:p w:rsidR="007D2B02" w:rsidRPr="00E800E0"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Сроки завершения работ: в течени</w:t>
      </w:r>
      <w:proofErr w:type="gramStart"/>
      <w:r w:rsidRPr="00CD6715">
        <w:rPr>
          <w:rFonts w:ascii="Times New Roman" w:hAnsi="Times New Roman" w:cs="Times New Roman"/>
          <w:sz w:val="24"/>
          <w:szCs w:val="24"/>
        </w:rPr>
        <w:t>и</w:t>
      </w:r>
      <w:proofErr w:type="gramEnd"/>
      <w:r w:rsidRPr="00CD6715">
        <w:rPr>
          <w:rFonts w:ascii="Times New Roman" w:hAnsi="Times New Roman" w:cs="Times New Roman"/>
          <w:sz w:val="24"/>
          <w:szCs w:val="24"/>
        </w:rPr>
        <w:t xml:space="preserve"> </w:t>
      </w:r>
      <w:r w:rsidR="00611B09">
        <w:rPr>
          <w:rFonts w:ascii="Times New Roman" w:hAnsi="Times New Roman" w:cs="Times New Roman"/>
          <w:sz w:val="24"/>
          <w:szCs w:val="24"/>
        </w:rPr>
        <w:t xml:space="preserve"> 3</w:t>
      </w:r>
      <w:r>
        <w:rPr>
          <w:rFonts w:ascii="Times New Roman" w:hAnsi="Times New Roman" w:cs="Times New Roman"/>
          <w:sz w:val="24"/>
          <w:szCs w:val="24"/>
        </w:rPr>
        <w:t xml:space="preserve">0  </w:t>
      </w:r>
      <w:r w:rsidRPr="00CD6715">
        <w:rPr>
          <w:rFonts w:ascii="Times New Roman" w:hAnsi="Times New Roman" w:cs="Times New Roman"/>
          <w:sz w:val="24"/>
          <w:szCs w:val="24"/>
        </w:rPr>
        <w:t xml:space="preserve">календарных дней с момента подписания </w:t>
      </w:r>
      <w:r w:rsidRPr="00E800E0">
        <w:rPr>
          <w:rFonts w:ascii="Times New Roman" w:hAnsi="Times New Roman" w:cs="Times New Roman"/>
          <w:sz w:val="24"/>
          <w:szCs w:val="24"/>
        </w:rPr>
        <w:t>контракта.</w:t>
      </w:r>
    </w:p>
    <w:p w:rsidR="007D2B02" w:rsidRPr="00E800E0" w:rsidRDefault="007D2B02" w:rsidP="007D2B02">
      <w:pPr>
        <w:spacing w:line="233" w:lineRule="auto"/>
        <w:ind w:firstLine="567"/>
        <w:jc w:val="both"/>
        <w:outlineLvl w:val="2"/>
        <w:rPr>
          <w:rFonts w:ascii="Times New Roman" w:hAnsi="Times New Roman" w:cs="Times New Roman"/>
          <w:sz w:val="24"/>
          <w:szCs w:val="24"/>
        </w:rPr>
      </w:pPr>
      <w:r w:rsidRPr="00E800E0">
        <w:rPr>
          <w:rFonts w:ascii="Times New Roman" w:hAnsi="Times New Roman" w:cs="Times New Roman"/>
          <w:sz w:val="24"/>
          <w:szCs w:val="24"/>
        </w:rPr>
        <w:t>4.2. Место выполнения работ</w:t>
      </w:r>
      <w:r w:rsidR="009D0DEC" w:rsidRPr="009D0DEC">
        <w:t xml:space="preserve"> </w:t>
      </w:r>
      <w:r w:rsidR="009D0DEC" w:rsidRPr="009D0DEC">
        <w:rPr>
          <w:rFonts w:ascii="Times New Roman" w:hAnsi="Times New Roman" w:cs="Times New Roman"/>
          <w:sz w:val="24"/>
          <w:szCs w:val="24"/>
        </w:rPr>
        <w:t xml:space="preserve">Красноярский край, </w:t>
      </w:r>
      <w:proofErr w:type="spellStart"/>
      <w:r w:rsidR="009D0DEC" w:rsidRPr="009D0DEC">
        <w:rPr>
          <w:rFonts w:ascii="Times New Roman" w:hAnsi="Times New Roman" w:cs="Times New Roman"/>
          <w:sz w:val="24"/>
          <w:szCs w:val="24"/>
        </w:rPr>
        <w:t>Тасеевский</w:t>
      </w:r>
      <w:proofErr w:type="spellEnd"/>
      <w:r w:rsidR="009D0DEC" w:rsidRPr="009D0DEC">
        <w:rPr>
          <w:rFonts w:ascii="Times New Roman" w:hAnsi="Times New Roman" w:cs="Times New Roman"/>
          <w:sz w:val="24"/>
          <w:szCs w:val="24"/>
        </w:rPr>
        <w:t xml:space="preserve"> район, с. Троицк, </w:t>
      </w:r>
      <w:r w:rsidR="00611B09">
        <w:rPr>
          <w:rFonts w:ascii="Times New Roman" w:hAnsi="Times New Roman" w:cs="Times New Roman"/>
          <w:sz w:val="24"/>
          <w:szCs w:val="24"/>
        </w:rPr>
        <w:t>кладбище.</w:t>
      </w:r>
    </w:p>
    <w:p w:rsidR="007D2B02" w:rsidRPr="00CD6715"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t>4.3. Качество, технические характеристики работ, результаты работ и иные показатели</w:t>
      </w:r>
      <w:r w:rsidR="00CF729F">
        <w:rPr>
          <w:rFonts w:ascii="Times New Roman" w:hAnsi="Times New Roman" w:cs="Times New Roman"/>
          <w:sz w:val="24"/>
          <w:szCs w:val="24"/>
        </w:rPr>
        <w:t xml:space="preserve"> </w:t>
      </w:r>
      <w:r w:rsidRPr="00CD6715">
        <w:rPr>
          <w:rFonts w:ascii="Times New Roman" w:hAnsi="Times New Roman" w:cs="Times New Roman"/>
          <w:sz w:val="24"/>
          <w:szCs w:val="24"/>
        </w:rPr>
        <w:t>должны соответствовать с проектной документацией и сметным расчётом (Приложение 1 к Контракту), условиям Контракта,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7D2B02" w:rsidRPr="00CD6715" w:rsidRDefault="007D2B02" w:rsidP="007D2B02">
      <w:pPr>
        <w:spacing w:line="233" w:lineRule="auto"/>
        <w:ind w:firstLine="567"/>
        <w:jc w:val="both"/>
        <w:outlineLvl w:val="2"/>
        <w:rPr>
          <w:rFonts w:ascii="Times New Roman" w:hAnsi="Times New Roman" w:cs="Times New Roman"/>
          <w:bCs/>
          <w:sz w:val="24"/>
          <w:szCs w:val="24"/>
        </w:rPr>
      </w:pPr>
      <w:r w:rsidRPr="00CD6715">
        <w:rPr>
          <w:rFonts w:ascii="Times New Roman" w:hAnsi="Times New Roman" w:cs="Times New Roman"/>
          <w:bCs/>
          <w:sz w:val="24"/>
          <w:szCs w:val="24"/>
        </w:rPr>
        <w:t>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7D2B02" w:rsidRPr="00CD6715" w:rsidRDefault="007D2B02" w:rsidP="007D2B02">
      <w:pPr>
        <w:spacing w:line="233" w:lineRule="auto"/>
        <w:jc w:val="both"/>
        <w:outlineLvl w:val="2"/>
        <w:rPr>
          <w:rFonts w:ascii="Times New Roman" w:hAnsi="Times New Roman" w:cs="Times New Roman"/>
          <w:bCs/>
          <w:sz w:val="24"/>
          <w:szCs w:val="24"/>
        </w:rPr>
      </w:pPr>
    </w:p>
    <w:p w:rsidR="007D2B02" w:rsidRPr="00CD6715" w:rsidRDefault="007D2B02" w:rsidP="007D2B02">
      <w:pPr>
        <w:spacing w:line="233" w:lineRule="auto"/>
        <w:jc w:val="center"/>
        <w:outlineLvl w:val="2"/>
        <w:rPr>
          <w:rFonts w:ascii="Times New Roman" w:hAnsi="Times New Roman" w:cs="Times New Roman"/>
          <w:b/>
          <w:bCs/>
          <w:sz w:val="24"/>
          <w:szCs w:val="24"/>
        </w:rPr>
      </w:pPr>
      <w:r w:rsidRPr="00CD6715">
        <w:rPr>
          <w:rFonts w:ascii="Times New Roman" w:hAnsi="Times New Roman" w:cs="Times New Roman"/>
          <w:b/>
          <w:bCs/>
          <w:sz w:val="24"/>
          <w:szCs w:val="24"/>
        </w:rPr>
        <w:t>5. ПОРЯДОК ПРИЕМКИ РЕЗУЛЬТАТОВ ВЫПОЛНЕННЫХ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5.1. Заказчик осуществляет приемку выполненных работ (отдельных этапов исполнения контракта), включая  оформление результатов приемки, в течение ____10 (десяти)_____ рабочих дней</w:t>
      </w:r>
      <w:proofErr w:type="gramStart"/>
      <w:r w:rsidRPr="00CD6715">
        <w:rPr>
          <w:rFonts w:ascii="Times New Roman" w:hAnsi="Times New Roman" w:cs="Times New Roman"/>
          <w:sz w:val="24"/>
          <w:szCs w:val="24"/>
        </w:rPr>
        <w:t xml:space="preserve"> ,</w:t>
      </w:r>
      <w:proofErr w:type="gramEnd"/>
      <w:r w:rsidRPr="00CD6715">
        <w:rPr>
          <w:rFonts w:ascii="Times New Roman" w:hAnsi="Times New Roman" w:cs="Times New Roman"/>
          <w:sz w:val="24"/>
          <w:szCs w:val="24"/>
        </w:rPr>
        <w:t xml:space="preserve"> следующих за днем поступления Заказчику подписанного Подрядчиком</w:t>
      </w:r>
      <w:r w:rsidRPr="00CD6715">
        <w:rPr>
          <w:rFonts w:ascii="Times New Roman" w:hAnsi="Times New Roman" w:cs="Times New Roman"/>
          <w:b/>
          <w:sz w:val="24"/>
          <w:szCs w:val="24"/>
        </w:rPr>
        <w:t xml:space="preserve"> </w:t>
      </w:r>
      <w:r w:rsidRPr="00CD6715">
        <w:rPr>
          <w:rFonts w:ascii="Times New Roman" w:hAnsi="Times New Roman" w:cs="Times New Roman"/>
          <w:sz w:val="24"/>
          <w:szCs w:val="24"/>
        </w:rPr>
        <w:t xml:space="preserve">акта выполненных работ (документа о приемке) в соответствии с ч.13 ст.94 Закона №44-ФЗ. </w:t>
      </w:r>
    </w:p>
    <w:p w:rsidR="007D2B02" w:rsidRPr="00CD6715" w:rsidRDefault="007D2B02" w:rsidP="007D2B02">
      <w:pPr>
        <w:pStyle w:val="aff0"/>
        <w:keepNext/>
        <w:keepLines/>
        <w:tabs>
          <w:tab w:val="left" w:pos="709"/>
        </w:tabs>
      </w:pPr>
      <w:r w:rsidRPr="00CD6715">
        <w:tab/>
        <w:t xml:space="preserve">5.2. </w:t>
      </w:r>
      <w:r w:rsidRPr="00CD6715">
        <w:rPr>
          <w:kern w:val="16"/>
        </w:rPr>
        <w:t xml:space="preserve">В случае обнаружения недостатков (по объему, качеству, иных недостатков) Заказчик извещает </w:t>
      </w:r>
      <w:r w:rsidRPr="00CD6715">
        <w:t>Подрядчика</w:t>
      </w:r>
      <w:r w:rsidRPr="00CD6715">
        <w:rPr>
          <w:b/>
        </w:rPr>
        <w:t xml:space="preserve"> </w:t>
      </w:r>
      <w:r w:rsidRPr="00CD6715">
        <w:rPr>
          <w:kern w:val="16"/>
        </w:rPr>
        <w:t xml:space="preserve">не позднее 2 (двух) рабочих дней </w:t>
      </w:r>
      <w:proofErr w:type="gramStart"/>
      <w:r w:rsidRPr="00CD6715">
        <w:rPr>
          <w:kern w:val="16"/>
        </w:rPr>
        <w:t>с даты обнаружения</w:t>
      </w:r>
      <w:proofErr w:type="gramEnd"/>
      <w:r w:rsidRPr="00CD6715">
        <w:rPr>
          <w:kern w:val="16"/>
        </w:rPr>
        <w:t xml:space="preserve"> указанных недостатков. </w:t>
      </w:r>
      <w:r w:rsidRPr="00CD6715">
        <w:t>Извещение о выявленных недостатках с указанием сроков по устранению недостатков направляется Подрядчику</w:t>
      </w:r>
      <w:r w:rsidRPr="00CD6715">
        <w:rPr>
          <w:b/>
        </w:rPr>
        <w:t xml:space="preserve"> </w:t>
      </w:r>
      <w:r w:rsidRPr="00CD6715">
        <w:t>телеграммой, почтой, электронной почтой, факсом либо нарочным</w:t>
      </w:r>
      <w:r w:rsidRPr="00CD6715">
        <w:rPr>
          <w:kern w:val="16"/>
        </w:rPr>
        <w:t>. Адресом электронной почты для направления извещений является: ______________. Номером факса для направления извещений является: ________________.</w:t>
      </w:r>
    </w:p>
    <w:p w:rsidR="007D2B02" w:rsidRPr="00CD6715" w:rsidRDefault="007D2B02" w:rsidP="007D2B02">
      <w:pPr>
        <w:pStyle w:val="aff0"/>
        <w:tabs>
          <w:tab w:val="left" w:pos="709"/>
        </w:tabs>
        <w:ind w:firstLine="709"/>
        <w:rPr>
          <w:kern w:val="16"/>
        </w:rPr>
      </w:pPr>
      <w:r w:rsidRPr="00CD6715">
        <w:t>Подрядчик</w:t>
      </w:r>
      <w:r w:rsidRPr="00CD6715">
        <w:rPr>
          <w:b/>
        </w:rPr>
        <w:t xml:space="preserve"> </w:t>
      </w:r>
      <w:r w:rsidRPr="00CD6715">
        <w:rPr>
          <w:kern w:val="16"/>
        </w:rPr>
        <w:t xml:space="preserve">в установленный в извещении срок обязан устранить все недостатки. Если </w:t>
      </w:r>
      <w:r w:rsidRPr="00CD6715">
        <w:t>Подрядчик</w:t>
      </w:r>
      <w:r w:rsidRPr="00CD6715">
        <w:rPr>
          <w:b/>
        </w:rPr>
        <w:t xml:space="preserve"> </w:t>
      </w:r>
      <w:r w:rsidRPr="00CD6715">
        <w:rPr>
          <w:kern w:val="16"/>
        </w:rPr>
        <w:t xml:space="preserve">в установленный срок не устранит недостатки, Заказчик вправе предъявить </w:t>
      </w:r>
      <w:r w:rsidRPr="00CD6715">
        <w:t>Подрядчику</w:t>
      </w:r>
      <w:r w:rsidRPr="00CD6715">
        <w:rPr>
          <w:b/>
        </w:rPr>
        <w:t xml:space="preserve"> </w:t>
      </w:r>
      <w:r w:rsidRPr="00CD6715">
        <w:rPr>
          <w:kern w:val="16"/>
        </w:rPr>
        <w:t>требования в соответствии с Гражданским кодексом Российской Федерации.</w:t>
      </w:r>
    </w:p>
    <w:p w:rsidR="007D2B02" w:rsidRPr="00CD6715" w:rsidRDefault="007D2B02" w:rsidP="007D2B02">
      <w:pPr>
        <w:pStyle w:val="aff0"/>
        <w:tabs>
          <w:tab w:val="left" w:pos="709"/>
        </w:tabs>
        <w:ind w:firstLine="709"/>
      </w:pPr>
      <w:r w:rsidRPr="00CD6715">
        <w:t>Если Подрядчик</w:t>
      </w:r>
      <w:r w:rsidRPr="00CD6715">
        <w:rPr>
          <w:b/>
        </w:rPr>
        <w:t xml:space="preserve"> </w:t>
      </w:r>
      <w:r w:rsidRPr="00CD6715">
        <w:t>в установленный срок не устранит недостатки, Заказчик вправе отказаться от исполнения Контракта и предъявить Подрядчику</w:t>
      </w:r>
      <w:r w:rsidRPr="00CD6715">
        <w:rPr>
          <w:b/>
        </w:rPr>
        <w:t xml:space="preserve"> </w:t>
      </w:r>
      <w:r w:rsidRPr="00CD6715">
        <w:t>требование о возмещении понесенных убытков.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5.3. Для проверки предоставленных Подрядчиком</w:t>
      </w:r>
      <w:r w:rsidRPr="00CD6715">
        <w:rPr>
          <w:rFonts w:ascii="Times New Roman" w:hAnsi="Times New Roman" w:cs="Times New Roman"/>
          <w:b/>
          <w:sz w:val="24"/>
          <w:szCs w:val="24"/>
        </w:rPr>
        <w:t xml:space="preserve"> </w:t>
      </w:r>
      <w:r w:rsidRPr="00CD6715">
        <w:rPr>
          <w:rFonts w:ascii="Times New Roman" w:hAnsi="Times New Roman" w:cs="Times New Roman"/>
          <w:sz w:val="24"/>
          <w:szCs w:val="24"/>
        </w:rPr>
        <w:t>результатов, предусмотренных Контрактом, в части их соответствия условиям Контракта Заказчик проводит экспертизу. Экспертиза результатов выполненных работ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N 44-ФЗ.</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5.4. По результатам приемки выполненных работ (отдельного этапа исполнения контракта) Заказчик в срок, установленный в п.5.1 настоящего Контракта, подписывает документ о приемке либо мотивированный отказ от подписания документа о приемке с указанием причин такого отказа.</w:t>
      </w:r>
    </w:p>
    <w:p w:rsidR="007D2B02" w:rsidRPr="00611B09" w:rsidRDefault="007D2B02" w:rsidP="00611B09">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Формирование и размещение в единой информационной системе документов, указанных в настоящем пункте, осуществляется в соответствии с ч.13 ст.94 Закона №44-ФЗ.</w:t>
      </w:r>
    </w:p>
    <w:p w:rsidR="007D2B02" w:rsidRPr="00CD6715" w:rsidRDefault="007D2B02" w:rsidP="007D2B02">
      <w:pPr>
        <w:keepNext/>
        <w:ind w:firstLine="709"/>
        <w:jc w:val="center"/>
        <w:rPr>
          <w:rFonts w:ascii="Times New Roman" w:hAnsi="Times New Roman" w:cs="Times New Roman"/>
          <w:b/>
          <w:bCs/>
          <w:sz w:val="24"/>
          <w:szCs w:val="24"/>
        </w:rPr>
      </w:pPr>
      <w:r w:rsidRPr="00CD6715">
        <w:rPr>
          <w:rFonts w:ascii="Times New Roman" w:hAnsi="Times New Roman" w:cs="Times New Roman"/>
          <w:b/>
          <w:bCs/>
          <w:sz w:val="24"/>
          <w:szCs w:val="24"/>
        </w:rPr>
        <w:lastRenderedPageBreak/>
        <w:t>6. ОТВЕТСТВЕННОСТЬ СТОРОН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6.1. </w:t>
      </w:r>
      <w:proofErr w:type="gramStart"/>
      <w:r w:rsidRPr="00CD6715">
        <w:rPr>
          <w:rFonts w:ascii="Times New Roman" w:hAnsi="Times New Roman" w:cs="Times New Roman"/>
          <w:sz w:val="24"/>
          <w:szCs w:val="24"/>
        </w:rPr>
        <w:t xml:space="preserve">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w:t>
      </w:r>
      <w:r w:rsidRPr="00CD6715">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w:t>
      </w:r>
      <w:r w:rsidRPr="00CD6715">
        <w:t>О</w:t>
      </w:r>
      <w:r w:rsidRPr="00CD6715">
        <w:rPr>
          <w:rFonts w:ascii="Times New Roman" w:hAnsi="Times New Roman" w:cs="Times New Roman"/>
          <w:sz w:val="24"/>
          <w:szCs w:val="24"/>
        </w:rPr>
        <w:t>б утверждении Правил определения размера штрафа, начисляемого</w:t>
      </w:r>
      <w:proofErr w:type="gramEnd"/>
      <w:r w:rsidRPr="00CD6715">
        <w:rPr>
          <w:rFonts w:ascii="Times New Roman" w:hAnsi="Times New Roman" w:cs="Times New Roman"/>
          <w:sz w:val="24"/>
          <w:szCs w:val="24"/>
        </w:rPr>
        <w:t xml:space="preserve"> в случае ненадлежащего исполнения заказчиком, неисполнения или ненадлежащего исполнения поставщиком (подрядчиком, исполнителем</w:t>
      </w:r>
      <w:proofErr w:type="gramStart"/>
      <w:r w:rsidRPr="00CD6715">
        <w:rPr>
          <w:rFonts w:ascii="Times New Roman" w:hAnsi="Times New Roman" w:cs="Times New Roman"/>
          <w:sz w:val="24"/>
          <w:szCs w:val="24"/>
        </w:rPr>
        <w:t>)о</w:t>
      </w:r>
      <w:proofErr w:type="gramEnd"/>
      <w:r w:rsidRPr="00CD6715">
        <w:rPr>
          <w:rFonts w:ascii="Times New Roman" w:hAnsi="Times New Roman" w:cs="Times New Roman"/>
          <w:sz w:val="24"/>
          <w:szCs w:val="24"/>
        </w:rPr>
        <w:t>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1063»(далее – Постановление Правительства РФ от 30.08.2017 № 1042).</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6.2. 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6.3. </w:t>
      </w:r>
      <w:r w:rsidRPr="00CD6715">
        <w:rPr>
          <w:rFonts w:ascii="Times New Roman" w:hAnsi="Times New Roman" w:cs="Times New Roman"/>
          <w:b/>
          <w:sz w:val="24"/>
          <w:szCs w:val="24"/>
        </w:rPr>
        <w:t>В случае просрочки исполнения заказчиком</w:t>
      </w:r>
      <w:r w:rsidRPr="00CD6715">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b/>
          <w:sz w:val="24"/>
          <w:szCs w:val="24"/>
        </w:rPr>
        <w:t>Пеня</w:t>
      </w:r>
      <w:r w:rsidRPr="00CD6715">
        <w:rPr>
          <w:rFonts w:ascii="Times New Roman" w:hAnsi="Times New Roman" w:cs="Times New Roman"/>
          <w:sz w:val="24"/>
          <w:szCs w:val="24"/>
        </w:rPr>
        <w:t xml:space="preserve">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w:t>
      </w:r>
      <w:r w:rsidRPr="00CD6715">
        <w:rPr>
          <w:rFonts w:ascii="Times New Roman" w:hAnsi="Times New Roman" w:cs="Times New Roman"/>
          <w:b/>
          <w:sz w:val="24"/>
          <w:szCs w:val="24"/>
        </w:rPr>
        <w:t>в размере одной трехсотой действующей на дату уплаты пеней ключевой ставки</w:t>
      </w:r>
      <w:r w:rsidRPr="00CD6715">
        <w:rPr>
          <w:rFonts w:ascii="Times New Roman" w:hAnsi="Times New Roman" w:cs="Times New Roman"/>
          <w:sz w:val="24"/>
          <w:szCs w:val="24"/>
        </w:rPr>
        <w:t xml:space="preserve"> Центрального банка Российской Федерации от не уплаченной в срок суммы.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CD6715">
        <w:rPr>
          <w:rFonts w:ascii="Times New Roman" w:hAnsi="Times New Roman" w:cs="Times New Roman"/>
          <w:b/>
          <w:sz w:val="24"/>
          <w:szCs w:val="24"/>
        </w:rPr>
        <w:t xml:space="preserve">устанавливается контрактом в </w:t>
      </w:r>
      <w:hyperlink r:id="rId12" w:history="1">
        <w:r w:rsidRPr="00CD6715">
          <w:rPr>
            <w:rFonts w:ascii="Times New Roman" w:hAnsi="Times New Roman" w:cs="Times New Roman"/>
            <w:b/>
            <w:sz w:val="24"/>
            <w:szCs w:val="24"/>
          </w:rPr>
          <w:t>порядке</w:t>
        </w:r>
      </w:hyperlink>
      <w:r w:rsidRPr="00CD6715">
        <w:rPr>
          <w:rFonts w:ascii="Times New Roman" w:hAnsi="Times New Roman" w:cs="Times New Roman"/>
          <w:b/>
          <w:sz w:val="24"/>
          <w:szCs w:val="24"/>
        </w:rPr>
        <w:t>, установленном Правительством Российской Федерации.</w:t>
      </w:r>
    </w:p>
    <w:p w:rsidR="007D2B02" w:rsidRPr="00CD6715" w:rsidRDefault="007D2B02" w:rsidP="007D2B02">
      <w:pPr>
        <w:keepNext/>
        <w:tabs>
          <w:tab w:val="left" w:pos="540"/>
          <w:tab w:val="left" w:pos="1418"/>
        </w:tabs>
        <w:suppressAutoHyphens/>
        <w:ind w:firstLine="720"/>
        <w:jc w:val="both"/>
        <w:rPr>
          <w:rFonts w:ascii="Times New Roman" w:hAnsi="Times New Roman" w:cs="Times New Roman"/>
          <w:sz w:val="24"/>
          <w:szCs w:val="24"/>
        </w:rPr>
      </w:pPr>
      <w:r w:rsidRPr="00CD6715">
        <w:rPr>
          <w:rFonts w:ascii="Times New Roman" w:hAnsi="Times New Roman" w:cs="Times New Roman"/>
          <w:sz w:val="24"/>
          <w:szCs w:val="24"/>
          <w:u w:val="single"/>
        </w:rPr>
        <w:t>За каждый факт неисполнения</w:t>
      </w:r>
      <w:r w:rsidRPr="00CD6715">
        <w:rPr>
          <w:rFonts w:ascii="Times New Roman" w:hAnsi="Times New Roman" w:cs="Times New Roman"/>
          <w:sz w:val="24"/>
          <w:szCs w:val="24"/>
        </w:rPr>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а) 1000 рублей, если цена контракта не превышает 3 млн. рублей (включительно);</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б) 5000 рублей, если цена контракта составляет от 3 млн. рублей до 50 млн. рублей (включительно)</w:t>
      </w:r>
      <w:r>
        <w:rPr>
          <w:rFonts w:ascii="Times New Roman" w:hAnsi="Times New Roman" w:cs="Times New Roman"/>
          <w:sz w:val="24"/>
          <w:szCs w:val="24"/>
        </w:rPr>
        <w:t>.</w:t>
      </w:r>
    </w:p>
    <w:p w:rsidR="007D2B02" w:rsidRPr="00CD6715" w:rsidRDefault="007D2B02" w:rsidP="007D2B02">
      <w:pPr>
        <w:ind w:firstLine="540"/>
        <w:jc w:val="both"/>
        <w:rPr>
          <w:rFonts w:ascii="Times New Roman" w:hAnsi="Times New Roman" w:cs="Times New Roman"/>
          <w:sz w:val="24"/>
          <w:szCs w:val="24"/>
        </w:rPr>
      </w:pPr>
      <w:r w:rsidRPr="00CD6715">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2B02" w:rsidRPr="00CD6715" w:rsidRDefault="007D2B02" w:rsidP="007D2B02">
      <w:pPr>
        <w:ind w:firstLine="540"/>
        <w:jc w:val="both"/>
        <w:rPr>
          <w:rFonts w:ascii="Times New Roman" w:hAnsi="Times New Roman" w:cs="Times New Roman"/>
          <w:sz w:val="24"/>
          <w:szCs w:val="24"/>
        </w:rPr>
      </w:pPr>
      <w:r w:rsidRPr="00CD6715">
        <w:rPr>
          <w:rFonts w:ascii="Times New Roman" w:hAnsi="Times New Roman" w:cs="Times New Roman"/>
          <w:sz w:val="24"/>
          <w:szCs w:val="24"/>
        </w:rPr>
        <w:t xml:space="preserve">6.4. </w:t>
      </w:r>
      <w:r w:rsidRPr="00CD6715">
        <w:rPr>
          <w:rFonts w:ascii="Times New Roman" w:hAnsi="Times New Roman" w:cs="Times New Roman"/>
          <w:b/>
          <w:sz w:val="24"/>
          <w:szCs w:val="24"/>
        </w:rPr>
        <w:t xml:space="preserve">В случае просрочки исполнения подрядчиком </w:t>
      </w:r>
      <w:r w:rsidRPr="00CD6715">
        <w:rPr>
          <w:rFonts w:ascii="Times New Roman" w:hAnsi="Times New Roman" w:cs="Times New Roman"/>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7D2B02" w:rsidRPr="00CD6715" w:rsidRDefault="007D2B02" w:rsidP="007D2B02">
      <w:pPr>
        <w:ind w:firstLine="540"/>
        <w:jc w:val="both"/>
        <w:rPr>
          <w:rFonts w:ascii="Times New Roman" w:hAnsi="Times New Roman" w:cs="Times New Roman"/>
          <w:sz w:val="24"/>
          <w:szCs w:val="24"/>
        </w:rPr>
      </w:pPr>
      <w:proofErr w:type="gramStart"/>
      <w:r w:rsidRPr="00CD6715">
        <w:rPr>
          <w:rFonts w:ascii="Times New Roman" w:hAnsi="Times New Roman" w:cs="Times New Roman"/>
          <w:sz w:val="24"/>
          <w:szCs w:val="24"/>
        </w:rPr>
        <w:lastRenderedPageBreak/>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CD6715">
        <w:rPr>
          <w:rFonts w:ascii="Times New Roman" w:hAnsi="Times New Roman" w:cs="Times New Roman"/>
          <w:sz w:val="24"/>
          <w:szCs w:val="24"/>
        </w:rPr>
        <w:t xml:space="preserve"> контракта) и фактически исполненных подрядчиком,</w:t>
      </w:r>
      <w:r w:rsidR="00CF729F">
        <w:rPr>
          <w:rFonts w:ascii="Times New Roman" w:hAnsi="Times New Roman" w:cs="Times New Roman"/>
          <w:sz w:val="24"/>
          <w:szCs w:val="24"/>
        </w:rPr>
        <w:t xml:space="preserve"> </w:t>
      </w:r>
      <w:r w:rsidRPr="00CD6715">
        <w:rPr>
          <w:rFonts w:ascii="Times New Roman" w:hAnsi="Times New Roman" w:cs="Times New Roman"/>
          <w:sz w:val="24"/>
          <w:szCs w:val="24"/>
        </w:rPr>
        <w:t>за исключением случаев, если законодательством Российской Федерации установлен иной порядок начисления пени.</w:t>
      </w:r>
    </w:p>
    <w:p w:rsidR="007D2B02" w:rsidRPr="00CD6715" w:rsidRDefault="007D2B02" w:rsidP="007D2B02">
      <w:pPr>
        <w:ind w:firstLine="540"/>
        <w:jc w:val="both"/>
        <w:rPr>
          <w:rFonts w:ascii="Times New Roman" w:hAnsi="Times New Roman" w:cs="Times New Roman"/>
          <w:b/>
          <w:sz w:val="24"/>
          <w:szCs w:val="24"/>
        </w:rPr>
      </w:pPr>
      <w:r w:rsidRPr="00CD6715">
        <w:rPr>
          <w:rFonts w:ascii="Times New Roman" w:hAnsi="Times New Roman" w:cs="Times New Roman"/>
          <w:b/>
          <w:sz w:val="24"/>
          <w:szCs w:val="24"/>
        </w:rPr>
        <w:t>Штрафы начисляются</w:t>
      </w:r>
      <w:r w:rsidRPr="00CD6715">
        <w:rPr>
          <w:rFonts w:ascii="Times New Roman" w:hAnsi="Times New Roman" w:cs="Times New Roman"/>
          <w:sz w:val="24"/>
          <w:szCs w:val="24"/>
        </w:rPr>
        <w:t xml:space="preserve"> за неисполнение или ненадлежащее исполнение</w:t>
      </w:r>
      <w:r w:rsidRPr="00CD6715">
        <w:rPr>
          <w:rFonts w:ascii="Times New Roman" w:hAnsi="Times New Roman" w:cs="Times New Roman"/>
          <w:b/>
          <w:sz w:val="24"/>
          <w:szCs w:val="24"/>
        </w:rPr>
        <w:t xml:space="preserve"> подрядчиком</w:t>
      </w:r>
      <w:r w:rsidRPr="00CD6715">
        <w:rPr>
          <w:rFonts w:ascii="Times New Roman" w:hAnsi="Times New Roman" w:cs="Times New Roman"/>
          <w:sz w:val="24"/>
          <w:szCs w:val="24"/>
        </w:rPr>
        <w:t xml:space="preserve">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13" w:history="1">
        <w:r w:rsidRPr="00CD6715">
          <w:rPr>
            <w:rFonts w:ascii="Times New Roman" w:hAnsi="Times New Roman" w:cs="Times New Roman"/>
            <w:sz w:val="24"/>
            <w:szCs w:val="24"/>
          </w:rPr>
          <w:t>порядке</w:t>
        </w:r>
      </w:hyperlink>
      <w:r w:rsidRPr="00CD6715">
        <w:rPr>
          <w:rFonts w:ascii="Times New Roman" w:hAnsi="Times New Roman" w:cs="Times New Roman"/>
          <w:sz w:val="24"/>
          <w:szCs w:val="24"/>
        </w:rPr>
        <w:t xml:space="preserve">, установленном Правительством Российской Федерации, </w:t>
      </w:r>
      <w:r w:rsidRPr="00CD6715">
        <w:rPr>
          <w:rFonts w:ascii="Times New Roman" w:hAnsi="Times New Roman" w:cs="Times New Roman"/>
          <w:b/>
          <w:sz w:val="24"/>
          <w:szCs w:val="24"/>
        </w:rPr>
        <w:t>за исключением случаев, если законодательством Российской Федерации установлен иной порядок начисления штрафов.</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b/>
          <w:iCs/>
          <w:sz w:val="24"/>
          <w:szCs w:val="24"/>
        </w:rPr>
        <w:t>За каждый факт неисполнения или ненадлежащего исполнения</w:t>
      </w:r>
      <w:r w:rsidRPr="00CD6715">
        <w:rPr>
          <w:rFonts w:ascii="Times New Roman" w:hAnsi="Times New Roman" w:cs="Times New Roman"/>
          <w:iCs/>
          <w:sz w:val="24"/>
          <w:szCs w:val="24"/>
        </w:rPr>
        <w:t xml:space="preserve"> подрядчиком обязательства, предусмотренного контрактом, которое </w:t>
      </w:r>
      <w:r w:rsidRPr="00CD6715">
        <w:rPr>
          <w:rFonts w:ascii="Times New Roman" w:hAnsi="Times New Roman" w:cs="Times New Roman"/>
          <w:iCs/>
          <w:sz w:val="24"/>
          <w:szCs w:val="24"/>
          <w:u w:val="single"/>
        </w:rPr>
        <w:t>не имеет стоимостного выражения</w:t>
      </w:r>
      <w:r w:rsidRPr="00CD6715">
        <w:rPr>
          <w:rFonts w:ascii="Times New Roman" w:hAnsi="Times New Roman" w:cs="Times New Roman"/>
          <w:iCs/>
          <w:sz w:val="24"/>
          <w:szCs w:val="24"/>
        </w:rPr>
        <w:t>, размер штрафа устанавливается (</w:t>
      </w:r>
      <w:r w:rsidRPr="00CD6715">
        <w:rPr>
          <w:rFonts w:ascii="Times New Roman" w:hAnsi="Times New Roman" w:cs="Times New Roman"/>
          <w:iCs/>
          <w:sz w:val="24"/>
          <w:szCs w:val="24"/>
          <w:u w:val="single"/>
        </w:rPr>
        <w:t>при наличии в контракте таких обязательств</w:t>
      </w:r>
      <w:r w:rsidRPr="00CD6715">
        <w:rPr>
          <w:rFonts w:ascii="Times New Roman" w:hAnsi="Times New Roman" w:cs="Times New Roman"/>
          <w:iCs/>
          <w:sz w:val="24"/>
          <w:szCs w:val="24"/>
        </w:rPr>
        <w:t>) в следующем порядке:</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iCs/>
          <w:sz w:val="24"/>
          <w:szCs w:val="24"/>
        </w:rPr>
        <w:t>а) 1000 рублей, если цена контракта не превышает 3 млн. рублей;</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7D2B02" w:rsidRPr="00CD6715" w:rsidRDefault="007D2B02" w:rsidP="007D2B02">
      <w:pPr>
        <w:ind w:firstLine="540"/>
        <w:jc w:val="both"/>
        <w:rPr>
          <w:rFonts w:ascii="Times New Roman" w:hAnsi="Times New Roman" w:cs="Times New Roman"/>
          <w:iCs/>
          <w:sz w:val="24"/>
          <w:szCs w:val="24"/>
        </w:rPr>
      </w:pPr>
      <w:proofErr w:type="gramStart"/>
      <w:r w:rsidRPr="00CD6715">
        <w:rPr>
          <w:rFonts w:ascii="Times New Roman" w:hAnsi="Times New Roman" w:cs="Times New Roman"/>
          <w:iCs/>
          <w:sz w:val="24"/>
          <w:szCs w:val="24"/>
        </w:rPr>
        <w:t xml:space="preserve">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w:t>
      </w:r>
      <w:hyperlink r:id="rId14" w:history="1">
        <w:r w:rsidRPr="00CD6715">
          <w:rPr>
            <w:rFonts w:ascii="Times New Roman" w:hAnsi="Times New Roman" w:cs="Times New Roman"/>
            <w:iCs/>
            <w:sz w:val="24"/>
            <w:szCs w:val="24"/>
          </w:rPr>
          <w:t>пунктом 1 части 1 статьи 30</w:t>
        </w:r>
      </w:hyperlink>
      <w:r w:rsidRPr="00CD6715">
        <w:rPr>
          <w:rFonts w:ascii="Times New Roman" w:hAnsi="Times New Roman" w:cs="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w:t>
      </w:r>
      <w:proofErr w:type="gramEnd"/>
      <w:r w:rsidRPr="00CD6715">
        <w:rPr>
          <w:rFonts w:ascii="Times New Roman" w:hAnsi="Times New Roman" w:cs="Times New Roman"/>
          <w:iCs/>
          <w:sz w:val="24"/>
          <w:szCs w:val="24"/>
        </w:rPr>
        <w:t xml:space="preserve"> процента цены контракта (этапа), но не более 5 тыс. рублей и не менее 1 тыс. рублей.</w:t>
      </w:r>
    </w:p>
    <w:p w:rsidR="007D2B02" w:rsidRPr="00CD6715" w:rsidRDefault="007D2B02" w:rsidP="007D2B02">
      <w:pPr>
        <w:ind w:firstLine="540"/>
        <w:jc w:val="both"/>
        <w:rPr>
          <w:rFonts w:ascii="Times New Roman" w:hAnsi="Times New Roman" w:cs="Times New Roman"/>
          <w:i/>
          <w:iCs/>
          <w:sz w:val="24"/>
          <w:szCs w:val="24"/>
        </w:rPr>
      </w:pPr>
      <w:r w:rsidRPr="00CD6715">
        <w:rPr>
          <w:rFonts w:ascii="Times New Roman" w:hAnsi="Times New Roman" w:cs="Times New Roman"/>
          <w:i/>
          <w:iCs/>
          <w:sz w:val="24"/>
          <w:szCs w:val="24"/>
        </w:rPr>
        <w:t xml:space="preserve">6.5. </w:t>
      </w:r>
      <w:proofErr w:type="gramStart"/>
      <w:r w:rsidRPr="00CD6715">
        <w:rPr>
          <w:rFonts w:ascii="Times New Roman" w:hAnsi="Times New Roman" w:cs="Times New Roman"/>
          <w:b/>
          <w:i/>
          <w:iCs/>
          <w:sz w:val="24"/>
          <w:szCs w:val="24"/>
        </w:rPr>
        <w:t>За каждый факт неисполнения или ненадлежащего исполнения</w:t>
      </w:r>
      <w:r w:rsidRPr="00CD6715">
        <w:rPr>
          <w:rFonts w:ascii="Times New Roman" w:hAnsi="Times New Roman" w:cs="Times New Roman"/>
          <w:i/>
          <w:iCs/>
          <w:sz w:val="24"/>
          <w:szCs w:val="24"/>
        </w:rPr>
        <w:t xml:space="preserve">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5" w:history="1">
        <w:r w:rsidRPr="00CD6715">
          <w:rPr>
            <w:rFonts w:ascii="Times New Roman" w:hAnsi="Times New Roman" w:cs="Times New Roman"/>
            <w:i/>
            <w:iCs/>
            <w:sz w:val="24"/>
            <w:szCs w:val="24"/>
          </w:rPr>
          <w:t>законом</w:t>
        </w:r>
      </w:hyperlink>
      <w:r w:rsidRPr="00CD6715">
        <w:rPr>
          <w:rFonts w:ascii="Times New Roman" w:hAnsi="Times New Roman" w:cs="Times New Roman"/>
          <w:i/>
          <w:iCs/>
          <w:sz w:val="24"/>
          <w:szCs w:val="24"/>
        </w:rPr>
        <w:t>),</w:t>
      </w:r>
      <w:r w:rsidRPr="00CD6715">
        <w:rPr>
          <w:rFonts w:ascii="Times New Roman" w:hAnsi="Times New Roman" w:cs="Times New Roman"/>
          <w:b/>
          <w:i/>
          <w:iCs/>
          <w:sz w:val="24"/>
          <w:szCs w:val="24"/>
        </w:rPr>
        <w:t xml:space="preserve"> предложившим наиболее высокую цену за право заключения контракта</w:t>
      </w:r>
      <w:r w:rsidRPr="00CD6715">
        <w:rPr>
          <w:rFonts w:ascii="Times New Roman" w:hAnsi="Times New Roman" w:cs="Times New Roman"/>
          <w:i/>
          <w:iCs/>
          <w:sz w:val="24"/>
          <w:szCs w:val="24"/>
        </w:rPr>
        <w:t xml:space="preserve">, </w:t>
      </w:r>
      <w:r w:rsidRPr="00CD6715">
        <w:rPr>
          <w:rFonts w:ascii="Times New Roman" w:hAnsi="Times New Roman" w:cs="Times New Roman"/>
          <w:b/>
          <w:i/>
          <w:iCs/>
          <w:sz w:val="24"/>
          <w:szCs w:val="24"/>
        </w:rPr>
        <w:t>размер штрафа</w:t>
      </w:r>
      <w:r w:rsidRPr="00CD6715">
        <w:rPr>
          <w:rFonts w:ascii="Times New Roman" w:hAnsi="Times New Roman" w:cs="Times New Roman"/>
          <w:i/>
          <w:iCs/>
          <w:sz w:val="24"/>
          <w:szCs w:val="24"/>
        </w:rPr>
        <w:t xml:space="preserve"> рассчитывается в порядке, установленном </w:t>
      </w:r>
      <w:r w:rsidRPr="00CD6715">
        <w:rPr>
          <w:rFonts w:ascii="Times New Roman" w:hAnsi="Times New Roman" w:cs="Times New Roman"/>
          <w:i/>
          <w:sz w:val="24"/>
          <w:szCs w:val="24"/>
        </w:rPr>
        <w:t>Постановлением Правительства РФ от 30.08.2017 № 1042</w:t>
      </w:r>
      <w:r w:rsidRPr="00CD6715">
        <w:rPr>
          <w:rFonts w:ascii="Times New Roman" w:hAnsi="Times New Roman" w:cs="Times New Roman"/>
          <w:i/>
          <w:iCs/>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CD6715">
        <w:rPr>
          <w:rFonts w:ascii="Times New Roman" w:hAnsi="Times New Roman" w:cs="Times New Roman"/>
          <w:i/>
          <w:iCs/>
          <w:sz w:val="24"/>
          <w:szCs w:val="24"/>
        </w:rPr>
        <w:t xml:space="preserve"> </w:t>
      </w:r>
      <w:proofErr w:type="gramStart"/>
      <w:r w:rsidRPr="00CD6715">
        <w:rPr>
          <w:rFonts w:ascii="Times New Roman" w:hAnsi="Times New Roman" w:cs="Times New Roman"/>
          <w:i/>
          <w:iCs/>
          <w:sz w:val="24"/>
          <w:szCs w:val="24"/>
        </w:rPr>
        <w:t>следующем</w:t>
      </w:r>
      <w:proofErr w:type="gramEnd"/>
      <w:r w:rsidRPr="00CD6715">
        <w:rPr>
          <w:rFonts w:ascii="Times New Roman" w:hAnsi="Times New Roman" w:cs="Times New Roman"/>
          <w:i/>
          <w:iCs/>
          <w:sz w:val="24"/>
          <w:szCs w:val="24"/>
        </w:rPr>
        <w:t xml:space="preserve"> порядке:</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а) в случае, если цена контракта не превышает начальную (максимальную) цену контракта:</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lastRenderedPageBreak/>
        <w:t>10 процентов начальной (максимальной) цены контракта, если цена контракта не превышает 3 млн. рублей;</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б) в случае, если цена контракта превышает начальную (максимальную) цену контракта:</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10 процентов цены контракта, если цена контракта не превышает 3 млн. рублей;</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5 процентов цены контракта, если цена контракта составляет от 3 млн. рублей до 50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 процент цены контракта, если цена контракта составляет от 50 млн. рублей до 100 млн. рублей (включительно).</w:t>
      </w:r>
    </w:p>
    <w:p w:rsidR="007D2B02" w:rsidRPr="00CD6715" w:rsidRDefault="007D2B02" w:rsidP="007D2B02">
      <w:pPr>
        <w:ind w:firstLine="709"/>
        <w:jc w:val="both"/>
        <w:rPr>
          <w:rFonts w:ascii="Times New Roman" w:hAnsi="Times New Roman" w:cs="Times New Roman"/>
          <w:iCs/>
          <w:sz w:val="24"/>
          <w:szCs w:val="24"/>
        </w:rPr>
      </w:pPr>
      <w:r w:rsidRPr="00CD6715">
        <w:rPr>
          <w:rFonts w:ascii="Times New Roman" w:hAnsi="Times New Roman" w:cs="Times New Roman"/>
          <w:iCs/>
          <w:sz w:val="24"/>
          <w:szCs w:val="24"/>
        </w:rPr>
        <w:t>6.6.Общая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D2B02" w:rsidRPr="00CD6715" w:rsidRDefault="007D2B02" w:rsidP="007D2B02">
      <w:pPr>
        <w:ind w:firstLine="709"/>
        <w:jc w:val="both"/>
        <w:rPr>
          <w:rFonts w:ascii="Times New Roman" w:hAnsi="Times New Roman" w:cs="Times New Roman"/>
          <w:iCs/>
          <w:sz w:val="24"/>
          <w:szCs w:val="24"/>
        </w:rPr>
      </w:pPr>
      <w:r w:rsidRPr="00CD6715">
        <w:rPr>
          <w:rFonts w:ascii="Times New Roman" w:hAnsi="Times New Roman" w:cs="Times New Roman"/>
          <w:iCs/>
          <w:sz w:val="24"/>
          <w:szCs w:val="24"/>
        </w:rPr>
        <w:t>6.7.Стороны освобождаются от уплаты неустойки (штрафа, пени), если докажут,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rsidR="007D2B02" w:rsidRPr="00CD6715" w:rsidRDefault="007D2B02" w:rsidP="007D2B02">
      <w:pPr>
        <w:ind w:firstLine="709"/>
        <w:jc w:val="both"/>
        <w:rPr>
          <w:rFonts w:ascii="Times New Roman" w:hAnsi="Times New Roman" w:cs="Times New Roman"/>
          <w:iCs/>
          <w:sz w:val="24"/>
          <w:szCs w:val="24"/>
        </w:rPr>
      </w:pPr>
      <w:r w:rsidRPr="00CD6715">
        <w:rPr>
          <w:rFonts w:ascii="Times New Roman" w:hAnsi="Times New Roman" w:cs="Times New Roman"/>
          <w:iCs/>
          <w:sz w:val="24"/>
          <w:szCs w:val="24"/>
        </w:rPr>
        <w:t>6.8.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 44-ФЗ, из суммы, подлежащей оплате подрядчику.</w:t>
      </w:r>
    </w:p>
    <w:p w:rsidR="007D2B02" w:rsidRPr="00CD6715" w:rsidRDefault="007D2B02" w:rsidP="007D2B02">
      <w:pPr>
        <w:ind w:firstLine="709"/>
        <w:jc w:val="center"/>
        <w:rPr>
          <w:rFonts w:ascii="Times New Roman" w:hAnsi="Times New Roman" w:cs="Times New Roman"/>
          <w:b/>
          <w:snapToGrid w:val="0"/>
          <w:sz w:val="24"/>
          <w:szCs w:val="24"/>
        </w:rPr>
      </w:pPr>
      <w:r w:rsidRPr="00CD6715">
        <w:rPr>
          <w:rFonts w:ascii="Times New Roman" w:hAnsi="Times New Roman" w:cs="Times New Roman"/>
          <w:b/>
          <w:snapToGrid w:val="0"/>
          <w:sz w:val="24"/>
          <w:szCs w:val="24"/>
        </w:rPr>
        <w:t>7. ПОРЯДОК РАЗРЕШЕНИЯ СПОРОВ</w:t>
      </w:r>
    </w:p>
    <w:p w:rsidR="007D2B02" w:rsidRPr="00CD6715" w:rsidRDefault="007D2B02" w:rsidP="007D2B02">
      <w:pPr>
        <w:ind w:firstLine="709"/>
        <w:jc w:val="both"/>
        <w:rPr>
          <w:rFonts w:ascii="Times New Roman" w:hAnsi="Times New Roman" w:cs="Times New Roman"/>
          <w:snapToGrid w:val="0"/>
          <w:sz w:val="24"/>
          <w:szCs w:val="24"/>
        </w:rPr>
      </w:pPr>
      <w:r w:rsidRPr="00CD6715">
        <w:rPr>
          <w:rFonts w:ascii="Times New Roman" w:hAnsi="Times New Roman" w:cs="Times New Roman"/>
          <w:snapToGrid w:val="0"/>
          <w:sz w:val="24"/>
          <w:szCs w:val="24"/>
        </w:rPr>
        <w:t>7.1.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со дня ее получения.</w:t>
      </w:r>
    </w:p>
    <w:p w:rsidR="007D2B02" w:rsidRPr="00CD6715" w:rsidRDefault="007D2B02" w:rsidP="007D2B02">
      <w:pPr>
        <w:ind w:firstLine="709"/>
        <w:jc w:val="both"/>
        <w:rPr>
          <w:rFonts w:ascii="Times New Roman" w:hAnsi="Times New Roman" w:cs="Times New Roman"/>
          <w:snapToGrid w:val="0"/>
          <w:sz w:val="24"/>
          <w:szCs w:val="24"/>
        </w:rPr>
      </w:pPr>
      <w:r w:rsidRPr="00CD6715">
        <w:rPr>
          <w:rFonts w:ascii="Times New Roman" w:hAnsi="Times New Roman" w:cs="Times New Roman"/>
          <w:snapToGrid w:val="0"/>
          <w:sz w:val="24"/>
          <w:szCs w:val="24"/>
        </w:rPr>
        <w:t>7.2. В случае невозможности разрешения разногласий в претензионном порядке, они подлежат рассмотрению в Арбитражном суде Красноярского края.</w:t>
      </w:r>
    </w:p>
    <w:p w:rsidR="007D2B02" w:rsidRPr="00CD6715" w:rsidRDefault="007D2B02" w:rsidP="007D2B02">
      <w:pPr>
        <w:ind w:firstLine="709"/>
        <w:jc w:val="center"/>
        <w:rPr>
          <w:rFonts w:ascii="Times New Roman" w:hAnsi="Times New Roman" w:cs="Times New Roman"/>
          <w:b/>
          <w:snapToGrid w:val="0"/>
          <w:sz w:val="24"/>
          <w:szCs w:val="24"/>
        </w:rPr>
      </w:pPr>
      <w:r w:rsidRPr="00CD6715">
        <w:rPr>
          <w:rFonts w:ascii="Times New Roman" w:hAnsi="Times New Roman" w:cs="Times New Roman"/>
          <w:b/>
          <w:snapToGrid w:val="0"/>
          <w:sz w:val="24"/>
          <w:szCs w:val="24"/>
        </w:rPr>
        <w:t>8. ПОРЯДОК ИЗМЕНЕНИЯ, ДОПОЛНЕНИЯ И РАСТОРЖЕНИЯ КОНТРАКТА</w:t>
      </w:r>
    </w:p>
    <w:p w:rsidR="007D2B02" w:rsidRPr="00CD6715" w:rsidRDefault="007D2B02" w:rsidP="007D2B02">
      <w:pPr>
        <w:ind w:firstLine="709"/>
        <w:jc w:val="both"/>
        <w:rPr>
          <w:rFonts w:ascii="Times New Roman" w:hAnsi="Times New Roman" w:cs="Times New Roman"/>
          <w:sz w:val="24"/>
          <w:szCs w:val="24"/>
        </w:rPr>
      </w:pPr>
      <w:bookmarkStart w:id="2" w:name="_Hlk90506378"/>
      <w:r w:rsidRPr="00CD6715">
        <w:rPr>
          <w:rFonts w:ascii="Times New Roman" w:hAnsi="Times New Roman" w:cs="Times New Roman"/>
          <w:sz w:val="24"/>
          <w:szCs w:val="24"/>
        </w:rPr>
        <w:t>8.1.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w:t>
      </w:r>
      <w:r>
        <w:rPr>
          <w:rFonts w:ascii="Times New Roman" w:hAnsi="Times New Roman" w:cs="Times New Roman"/>
          <w:sz w:val="24"/>
          <w:szCs w:val="24"/>
        </w:rPr>
        <w:t>ом</w:t>
      </w:r>
      <w:r w:rsidRPr="00CD6715">
        <w:rPr>
          <w:rFonts w:ascii="Times New Roman" w:hAnsi="Times New Roman" w:cs="Times New Roman"/>
          <w:sz w:val="24"/>
          <w:szCs w:val="24"/>
        </w:rPr>
        <w:t xml:space="preserve"> №44-ФЗ.</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8.2. Расторжение контракта допускается по соглашению сторон, по решению суда, в случае одностороннего отказа стороны контракта от исполнения контракта в </w:t>
      </w:r>
      <w:r w:rsidRPr="00CD6715">
        <w:rPr>
          <w:rFonts w:ascii="Times New Roman" w:hAnsi="Times New Roman" w:cs="Times New Roman"/>
          <w:sz w:val="24"/>
          <w:szCs w:val="24"/>
        </w:rPr>
        <w:lastRenderedPageBreak/>
        <w:t>соответствии с гражданским законодательством. В случае принятия Заказчиком решения об одностороннем отказе от исполнения контракта по основаниям, предусмотренным Гражданским Кодексом Российской Федерации, такой отказ осуществляется в соответствии со статьёй 95 Закона №44-ФЗ.</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8.3. В случаях, установленных ч.15 ст.95 Закона № 44-ФЗ, Заказчик обязан принять решение об одностороннем отказе от исполнения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8.4. Внесение изменений в условия контракта в соответствии с ч.1 ст.95 Закона № 44-ФЗ осуществляется Сторонами с учётом положений ч.1.3 – 1.5 ст.95 Закона № 44-ФЗ. </w:t>
      </w:r>
    </w:p>
    <w:bookmarkEnd w:id="2"/>
    <w:p w:rsidR="007D2B02" w:rsidRPr="00CD6715" w:rsidRDefault="007D2B02" w:rsidP="007D2B02">
      <w:pPr>
        <w:tabs>
          <w:tab w:val="left" w:pos="3921"/>
        </w:tabs>
        <w:jc w:val="center"/>
        <w:rPr>
          <w:rFonts w:ascii="Times New Roman" w:hAnsi="Times New Roman" w:cs="Times New Roman"/>
          <w:b/>
          <w:sz w:val="24"/>
          <w:szCs w:val="24"/>
        </w:rPr>
      </w:pPr>
      <w:r w:rsidRPr="00CD6715">
        <w:rPr>
          <w:rFonts w:ascii="Times New Roman" w:hAnsi="Times New Roman" w:cs="Times New Roman"/>
          <w:b/>
          <w:sz w:val="24"/>
          <w:szCs w:val="24"/>
        </w:rPr>
        <w:t>9. ОБСТОЯТЕЛЬСТВА НЕПРЕОДОЛИМОЙ СИЛЫ</w:t>
      </w:r>
    </w:p>
    <w:p w:rsidR="007D2B02" w:rsidRPr="00CD6715" w:rsidRDefault="007D2B02" w:rsidP="007D2B02">
      <w:pPr>
        <w:tabs>
          <w:tab w:val="left" w:pos="2529"/>
        </w:tabs>
        <w:ind w:firstLine="709"/>
        <w:jc w:val="both"/>
        <w:rPr>
          <w:rFonts w:ascii="Times New Roman" w:hAnsi="Times New Roman" w:cs="Times New Roman"/>
          <w:sz w:val="24"/>
          <w:szCs w:val="24"/>
        </w:rPr>
      </w:pPr>
      <w:r w:rsidRPr="00CD6715">
        <w:rPr>
          <w:rFonts w:ascii="Times New Roman" w:hAnsi="Times New Roman" w:cs="Times New Roman"/>
          <w:sz w:val="24"/>
          <w:szCs w:val="24"/>
        </w:rPr>
        <w:t>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9.2. При невыполнении или частичном невыполнении любой из Сторон обязательств по Контракту вследствие наступления обстоятельств, указанных в п.9.1. Контракта,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9.4. </w:t>
      </w:r>
      <w:proofErr w:type="spellStart"/>
      <w:r w:rsidRPr="00CD6715">
        <w:rPr>
          <w:rFonts w:ascii="Times New Roman" w:hAnsi="Times New Roman" w:cs="Times New Roman"/>
          <w:sz w:val="24"/>
          <w:szCs w:val="24"/>
        </w:rPr>
        <w:t>Неизвещение</w:t>
      </w:r>
      <w:proofErr w:type="spellEnd"/>
      <w:r w:rsidRPr="00CD6715">
        <w:rPr>
          <w:rFonts w:ascii="Times New Roman" w:hAnsi="Times New Roman" w:cs="Times New Roman"/>
          <w:sz w:val="24"/>
          <w:szCs w:val="24"/>
        </w:rPr>
        <w:t xml:space="preserve"> либо несвоевременное извещение другой Стороны согласно п.9.3. Контракта влечет за собой утрату права ссылаться на эти обстоятельства.</w:t>
      </w:r>
    </w:p>
    <w:p w:rsidR="007D2B02" w:rsidRPr="00CD6715" w:rsidRDefault="007D2B02" w:rsidP="007D2B02">
      <w:pPr>
        <w:pStyle w:val="af3"/>
        <w:ind w:left="360"/>
        <w:jc w:val="center"/>
        <w:rPr>
          <w:b/>
        </w:rPr>
      </w:pPr>
      <w:r w:rsidRPr="00CD6715">
        <w:rPr>
          <w:b/>
        </w:rPr>
        <w:t>10. Обеспечение исполнения Контракта</w:t>
      </w:r>
      <w:r>
        <w:rPr>
          <w:b/>
        </w:rPr>
        <w:t xml:space="preserve"> </w:t>
      </w:r>
      <w:r w:rsidRPr="00CD6715">
        <w:rPr>
          <w:b/>
        </w:rPr>
        <w:t>и гарантийных обязательств</w:t>
      </w:r>
    </w:p>
    <w:p w:rsidR="007D2B02" w:rsidRPr="00CD6715" w:rsidRDefault="007D2B02" w:rsidP="007D2B02">
      <w:pPr>
        <w:pStyle w:val="af3"/>
        <w:ind w:left="0" w:firstLine="709"/>
        <w:jc w:val="center"/>
        <w:rPr>
          <w:b/>
          <w:u w:val="single"/>
        </w:rPr>
      </w:pPr>
      <w:r w:rsidRPr="00CD6715">
        <w:rPr>
          <w:b/>
          <w:u w:val="single"/>
        </w:rPr>
        <w:t>10.1. Обеспечение ИСПОЛНЕНИЯ КОНТРАКТА:</w:t>
      </w:r>
    </w:p>
    <w:p w:rsidR="007D2B02" w:rsidRPr="00CD6715" w:rsidRDefault="007D2B02" w:rsidP="007D2B02">
      <w:pPr>
        <w:pStyle w:val="af3"/>
        <w:ind w:left="0" w:firstLine="709"/>
        <w:jc w:val="both"/>
      </w:pPr>
      <w:r w:rsidRPr="00CD6715">
        <w:t xml:space="preserve"> Обеспечение исполнения Подрядчиком обязательств по настоящему Контракту, обеспечивается </w:t>
      </w:r>
      <w:r w:rsidRPr="00CD6715">
        <w:rPr>
          <w:b/>
        </w:rPr>
        <w:t xml:space="preserve">в размере 5 % </w:t>
      </w:r>
      <w:r w:rsidRPr="00CD6715">
        <w:t>цены контракта, что составляет</w:t>
      </w:r>
      <w:proofErr w:type="gramStart"/>
      <w:r w:rsidRPr="00CD6715">
        <w:t xml:space="preserve"> ____________ (_____________) </w:t>
      </w:r>
      <w:proofErr w:type="gramEnd"/>
      <w:r w:rsidRPr="00CD6715">
        <w:t>рублей ___ копеек.</w:t>
      </w:r>
    </w:p>
    <w:p w:rsidR="007D2B02" w:rsidRPr="00CD6715" w:rsidRDefault="007D2B02" w:rsidP="007D2B02">
      <w:pPr>
        <w:pStyle w:val="af3"/>
        <w:ind w:left="0" w:firstLine="709"/>
        <w:jc w:val="both"/>
        <w:rPr>
          <w:b/>
        </w:rPr>
      </w:pPr>
      <w:r w:rsidRPr="00CD6715">
        <w:rPr>
          <w:b/>
        </w:rPr>
        <w:t>Настоящий Контракт заключается после предоставления Подрядчиком обеспечения исполнения настоящего Контракта.</w:t>
      </w:r>
    </w:p>
    <w:p w:rsidR="007D2B02" w:rsidRPr="00CD6715" w:rsidRDefault="007D2B02" w:rsidP="007D2B02">
      <w:pPr>
        <w:pStyle w:val="af3"/>
        <w:ind w:left="0" w:firstLine="709"/>
        <w:jc w:val="both"/>
      </w:pPr>
      <w:r w:rsidRPr="00CD6715">
        <w:t xml:space="preserve">Выплата аванса при исполнении контракта, заключенного с участником закупки, указанным в </w:t>
      </w:r>
      <w:hyperlink r:id="rId16" w:history="1">
        <w:r w:rsidRPr="00CD6715">
          <w:t>части 1</w:t>
        </w:r>
      </w:hyperlink>
      <w:r w:rsidRPr="00CD6715">
        <w:t xml:space="preserve"> или </w:t>
      </w:r>
      <w:hyperlink r:id="rId17" w:history="1">
        <w:r w:rsidRPr="00CD6715">
          <w:t>2</w:t>
        </w:r>
      </w:hyperlink>
      <w:r w:rsidRPr="00CD6715">
        <w:t xml:space="preserve"> статьи 37 Закона №44-ФЗ, не допускается.</w:t>
      </w:r>
    </w:p>
    <w:p w:rsidR="007D2B02" w:rsidRPr="00CD6715" w:rsidRDefault="007D2B02" w:rsidP="007D2B02">
      <w:pPr>
        <w:pStyle w:val="af3"/>
        <w:ind w:left="0" w:firstLine="709"/>
        <w:jc w:val="both"/>
      </w:pPr>
      <w:r w:rsidRPr="00CD6715">
        <w:t>В соответствии со ст. 96 Закона №44-ФЗ исполнение Контракта может обеспечиваться:</w:t>
      </w:r>
    </w:p>
    <w:p w:rsidR="007D2B02" w:rsidRPr="00CD6715" w:rsidRDefault="007D2B02" w:rsidP="007D2B02">
      <w:pPr>
        <w:pStyle w:val="af3"/>
        <w:ind w:left="0" w:firstLine="709"/>
        <w:jc w:val="both"/>
      </w:pPr>
      <w:r w:rsidRPr="00CD6715">
        <w:lastRenderedPageBreak/>
        <w:t>предоставлением независимой гарантии, соответствующей требованиям ст. 45 Закона №44-ФЗ, дополнительным требованиям, утвержденным постановлением Правительства Российской Федерации от 08.11.2013 № 1005;</w:t>
      </w:r>
    </w:p>
    <w:p w:rsidR="007D2B02" w:rsidRDefault="007D2B02" w:rsidP="007D2B02">
      <w:pPr>
        <w:pStyle w:val="af3"/>
        <w:ind w:left="0" w:firstLine="709"/>
        <w:jc w:val="both"/>
      </w:pPr>
      <w:r w:rsidRPr="00CD6715">
        <w:t>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9D0DEC" w:rsidRDefault="009D0DEC" w:rsidP="009D0DEC">
      <w:pPr>
        <w:pStyle w:val="af3"/>
      </w:pPr>
      <w:r>
        <w:t xml:space="preserve">Администрация Троицкого сельсовета </w:t>
      </w:r>
      <w:proofErr w:type="spellStart"/>
      <w:r>
        <w:t>Тасеевского</w:t>
      </w:r>
      <w:proofErr w:type="spellEnd"/>
      <w:r>
        <w:t xml:space="preserve">  района Красноярского края</w:t>
      </w:r>
    </w:p>
    <w:p w:rsidR="009D0DEC" w:rsidRDefault="009D0DEC" w:rsidP="009D0DEC">
      <w:pPr>
        <w:pStyle w:val="af3"/>
      </w:pPr>
      <w:r>
        <w:t>663782, Красноярский край</w:t>
      </w:r>
      <w:proofErr w:type="gramStart"/>
      <w:r>
        <w:t xml:space="preserve"> ,</w:t>
      </w:r>
      <w:proofErr w:type="gramEnd"/>
      <w:r w:rsidR="00CF729F">
        <w:t xml:space="preserve"> </w:t>
      </w:r>
      <w:proofErr w:type="spellStart"/>
      <w:r>
        <w:t>Тасеевский</w:t>
      </w:r>
      <w:proofErr w:type="spellEnd"/>
      <w:r>
        <w:t xml:space="preserve"> район,</w:t>
      </w:r>
      <w:r w:rsidR="00CF729F">
        <w:t xml:space="preserve"> </w:t>
      </w:r>
      <w:r>
        <w:t>с.</w:t>
      </w:r>
      <w:r w:rsidR="00CF729F">
        <w:t xml:space="preserve"> </w:t>
      </w:r>
      <w:r>
        <w:t>Троицк, ул. Советская д.2</w:t>
      </w:r>
    </w:p>
    <w:p w:rsidR="009D0DEC" w:rsidRDefault="009D0DEC" w:rsidP="009D0DEC">
      <w:pPr>
        <w:pStyle w:val="af3"/>
      </w:pPr>
      <w:proofErr w:type="gramStart"/>
      <w:r>
        <w:t xml:space="preserve">УФК ПО Красноярскому краю (Администрация Троицкого сельсовета </w:t>
      </w:r>
      <w:proofErr w:type="gramEnd"/>
    </w:p>
    <w:p w:rsidR="009D0DEC" w:rsidRDefault="009D0DEC" w:rsidP="009D0DEC">
      <w:pPr>
        <w:pStyle w:val="af3"/>
      </w:pPr>
      <w:proofErr w:type="gramStart"/>
      <w:r>
        <w:t>л</w:t>
      </w:r>
      <w:proofErr w:type="gramEnd"/>
      <w:r>
        <w:t>/с 05193021730)</w:t>
      </w:r>
    </w:p>
    <w:p w:rsidR="009D0DEC" w:rsidRDefault="009D0DEC" w:rsidP="009D0DEC">
      <w:pPr>
        <w:pStyle w:val="af3"/>
      </w:pPr>
      <w:r>
        <w:t>ИНН:2436000330</w:t>
      </w:r>
    </w:p>
    <w:p w:rsidR="009D0DEC" w:rsidRDefault="009D0DEC" w:rsidP="009D0DEC">
      <w:pPr>
        <w:pStyle w:val="af3"/>
      </w:pPr>
      <w:r>
        <w:t>КПП:243601001</w:t>
      </w:r>
    </w:p>
    <w:p w:rsidR="009D0DEC" w:rsidRDefault="009D0DEC" w:rsidP="009D0DEC">
      <w:pPr>
        <w:pStyle w:val="af3"/>
      </w:pPr>
      <w:r>
        <w:t>ОГРН:1032400660160</w:t>
      </w:r>
    </w:p>
    <w:p w:rsidR="009D0DEC" w:rsidRDefault="009D0DEC" w:rsidP="009D0DEC">
      <w:pPr>
        <w:pStyle w:val="af3"/>
      </w:pPr>
      <w:proofErr w:type="spellStart"/>
      <w:r>
        <w:t>Банк</w:t>
      </w:r>
      <w:proofErr w:type="gramStart"/>
      <w:r>
        <w:t>:О</w:t>
      </w:r>
      <w:proofErr w:type="gramEnd"/>
      <w:r>
        <w:t>ТДЕЛЕНИЕ</w:t>
      </w:r>
      <w:proofErr w:type="spellEnd"/>
      <w:r>
        <w:t xml:space="preserve"> КРАСНОЯРСК БАНКА РОССИИ//УФК ПО    </w:t>
      </w:r>
    </w:p>
    <w:p w:rsidR="009D0DEC" w:rsidRDefault="009D0DEC" w:rsidP="009D0DEC">
      <w:pPr>
        <w:pStyle w:val="af3"/>
      </w:pPr>
      <w:r>
        <w:t xml:space="preserve">КРАСНОЯРСКОМУ КРАЮ </w:t>
      </w:r>
      <w:proofErr w:type="spellStart"/>
      <w:r>
        <w:t>г</w:t>
      </w:r>
      <w:proofErr w:type="gramStart"/>
      <w:r>
        <w:t>.К</w:t>
      </w:r>
      <w:proofErr w:type="gramEnd"/>
      <w:r>
        <w:t>расноярск</w:t>
      </w:r>
      <w:proofErr w:type="spellEnd"/>
    </w:p>
    <w:p w:rsidR="009D0DEC" w:rsidRDefault="009D0DEC" w:rsidP="009D0DEC">
      <w:pPr>
        <w:pStyle w:val="af3"/>
      </w:pPr>
      <w:proofErr w:type="gramStart"/>
      <w:r>
        <w:t>р</w:t>
      </w:r>
      <w:proofErr w:type="gramEnd"/>
      <w:r>
        <w:t>/с :03232643046524191900</w:t>
      </w:r>
    </w:p>
    <w:p w:rsidR="009D0DEC" w:rsidRDefault="009D0DEC" w:rsidP="009D0DEC">
      <w:pPr>
        <w:pStyle w:val="af3"/>
      </w:pPr>
      <w:r>
        <w:t>БИК:010407105</w:t>
      </w:r>
    </w:p>
    <w:p w:rsidR="009D0DEC" w:rsidRDefault="009D0DEC" w:rsidP="009D0DEC">
      <w:pPr>
        <w:pStyle w:val="af3"/>
      </w:pPr>
      <w:r>
        <w:t>ОКТМО:04652419</w:t>
      </w:r>
    </w:p>
    <w:p w:rsidR="007D2B02" w:rsidRPr="0038511A" w:rsidRDefault="009D0DEC" w:rsidP="009D0DEC">
      <w:pPr>
        <w:pStyle w:val="af3"/>
        <w:ind w:left="0"/>
      </w:pPr>
      <w:r>
        <w:t>Назначение платежа: обеспечение исполнения муниципального контракта __________________________ (указывается предмет Контракта и № закупки).</w:t>
      </w:r>
    </w:p>
    <w:p w:rsidR="007D2B02" w:rsidRPr="00CD6715" w:rsidRDefault="007D2B02" w:rsidP="007D2B02">
      <w:pPr>
        <w:pStyle w:val="af3"/>
        <w:ind w:left="0" w:firstLine="709"/>
        <w:jc w:val="both"/>
      </w:pPr>
      <w:r w:rsidRPr="00CD6715">
        <w:t xml:space="preserve">Способ обеспечения исполнения контракта, срок действия независимой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8" w:history="1">
        <w:r w:rsidRPr="00CD6715">
          <w:t>статьей 95</w:t>
        </w:r>
      </w:hyperlink>
      <w:r w:rsidRPr="00CD6715">
        <w:t xml:space="preserve"> Закона №44-ФЗ.</w:t>
      </w:r>
    </w:p>
    <w:p w:rsidR="007D2B02" w:rsidRPr="00CD6715" w:rsidRDefault="007D2B02" w:rsidP="007D2B02">
      <w:pPr>
        <w:pStyle w:val="af3"/>
        <w:ind w:left="0" w:firstLine="709"/>
        <w:jc w:val="both"/>
      </w:pPr>
      <w:r w:rsidRPr="00CD6715">
        <w:t xml:space="preserve">Подрядчик обязан  в случае отзыва в соответствии с </w:t>
      </w:r>
      <w:hyperlink r:id="rId19" w:history="1">
        <w:r w:rsidRPr="00CD6715">
          <w:t>законодательством</w:t>
        </w:r>
      </w:hyperlink>
      <w:r w:rsidRPr="00CD6715">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history="1">
        <w:r w:rsidRPr="00CD6715">
          <w:t>частями 7</w:t>
        </w:r>
      </w:hyperlink>
      <w:r w:rsidRPr="00CD6715">
        <w:t xml:space="preserve">, </w:t>
      </w:r>
      <w:hyperlink r:id="rId21" w:history="1">
        <w:r w:rsidRPr="00CD6715">
          <w:t>7.1</w:t>
        </w:r>
      </w:hyperlink>
      <w:r w:rsidRPr="00CD6715">
        <w:t xml:space="preserve">, </w:t>
      </w:r>
      <w:hyperlink r:id="rId22" w:history="1">
        <w:r w:rsidRPr="00CD6715">
          <w:t>7.2</w:t>
        </w:r>
      </w:hyperlink>
      <w:r w:rsidRPr="00CD6715">
        <w:t xml:space="preserve"> и </w:t>
      </w:r>
      <w:hyperlink r:id="rId23" w:history="1">
        <w:r w:rsidRPr="00CD6715">
          <w:t>7.3 статьи 96</w:t>
        </w:r>
      </w:hyperlink>
      <w:r w:rsidRPr="00CD6715">
        <w:t xml:space="preserve"> Закона №44-ФЗ. За каждый день просрочки исполнения Подрядчиком обязательства, предусмотренного частью 30 статьи 34 Закона №44-ФЗ, начисляется пеня в размере, определенном в порядке, установленном в соответствии с </w:t>
      </w:r>
      <w:hyperlink r:id="rId24" w:history="1">
        <w:r w:rsidRPr="00CD6715">
          <w:t>частью 7</w:t>
        </w:r>
      </w:hyperlink>
      <w:r w:rsidRPr="00CD6715">
        <w:t xml:space="preserve"> статьи 34 Закона №44-ФЗ.</w:t>
      </w:r>
    </w:p>
    <w:p w:rsidR="007D2B02" w:rsidRPr="00CD6715" w:rsidRDefault="007D2B02" w:rsidP="007D2B02">
      <w:pPr>
        <w:pStyle w:val="af3"/>
        <w:ind w:left="0" w:firstLine="709"/>
        <w:jc w:val="both"/>
      </w:pPr>
      <w:r w:rsidRPr="00CD6715">
        <w:t>В случае</w:t>
      </w:r>
      <w:proofErr w:type="gramStart"/>
      <w:r w:rsidRPr="00CD6715">
        <w:t>,</w:t>
      </w:r>
      <w:proofErr w:type="gramEnd"/>
      <w:r w:rsidRPr="00CD6715">
        <w:t xml:space="preserve"> если предложенные в заявке участника закупки цена, сумма цен единиц  работы снижены на двадцать пять и более процентов по отношению к начальной (максимальной) цене контракта, начальной сумме цен единиц работы, участник закупки, с которым заключается контракт, предоставляет обеспечение исполнения контракта с учетом положений статьи 37 Закона № 44-ФЗ.</w:t>
      </w:r>
    </w:p>
    <w:p w:rsidR="007D2B02" w:rsidRPr="00CD6715" w:rsidRDefault="007D2B02" w:rsidP="007D2B02">
      <w:pPr>
        <w:pStyle w:val="af3"/>
        <w:ind w:left="0" w:firstLine="709"/>
        <w:jc w:val="both"/>
      </w:pPr>
      <w:r w:rsidRPr="00CD6715">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w:t>
      </w:r>
      <w:r w:rsidRPr="00CD6715">
        <w:lastRenderedPageBreak/>
        <w:t xml:space="preserve">которого может быть уменьшен в порядке и случаях, предусмотренных ст. 96 Закона №44-ФЗ. </w:t>
      </w:r>
    </w:p>
    <w:p w:rsidR="007D2B02" w:rsidRPr="00CD6715" w:rsidRDefault="007D2B02" w:rsidP="007D2B02">
      <w:pPr>
        <w:pStyle w:val="af3"/>
        <w:ind w:left="0" w:firstLine="709"/>
        <w:jc w:val="both"/>
      </w:pPr>
      <w:r w:rsidRPr="00CD6715">
        <w:t xml:space="preserve">Срок возврата заказчиком Подрядчику денежных средств, внесенных в качестве обеспечения исполнения контракта, не должен превышать 15 дней </w:t>
      </w:r>
      <w:proofErr w:type="gramStart"/>
      <w:r w:rsidRPr="00CD6715">
        <w:t>с даты исполнения</w:t>
      </w:r>
      <w:proofErr w:type="gramEnd"/>
      <w:r w:rsidRPr="00CD6715">
        <w:t xml:space="preserve"> подрядчиком обязательств, предусмотренных контрактом.</w:t>
      </w:r>
    </w:p>
    <w:p w:rsidR="007D2B02" w:rsidRPr="00CD6715" w:rsidRDefault="007D2B02" w:rsidP="007D2B02">
      <w:pPr>
        <w:pStyle w:val="af3"/>
        <w:ind w:left="0" w:firstLine="709"/>
        <w:jc w:val="both"/>
      </w:pPr>
      <w:r w:rsidRPr="00CD6715">
        <w:t>В случае</w:t>
      </w:r>
      <w:proofErr w:type="gramStart"/>
      <w:r w:rsidRPr="00CD6715">
        <w:t>,</w:t>
      </w:r>
      <w:proofErr w:type="gramEnd"/>
      <w:r w:rsidRPr="00CD6715">
        <w:t xml:space="preserve"> если участником закупки, с которым заключается контракт, является казенное учреждение, положения Закона №44-ФЗ об обеспечении исполнения контракта, включая положения о предоставлении такого обеспечения с учетом положений </w:t>
      </w:r>
      <w:hyperlink r:id="rId25" w:history="1">
        <w:r w:rsidRPr="00CD6715">
          <w:rPr>
            <w:rStyle w:val="a8"/>
          </w:rPr>
          <w:t>статьи 37</w:t>
        </w:r>
      </w:hyperlink>
      <w:r w:rsidRPr="00CD6715">
        <w:t xml:space="preserve"> Закона №44-ФЗ, к такому участнику не применяются.</w:t>
      </w:r>
    </w:p>
    <w:p w:rsidR="007D2B02" w:rsidRPr="00CD6715" w:rsidRDefault="007D2B02" w:rsidP="007D2B02">
      <w:pPr>
        <w:pStyle w:val="af3"/>
        <w:ind w:left="0" w:firstLine="709"/>
        <w:jc w:val="both"/>
      </w:pPr>
      <w:proofErr w:type="gramStart"/>
      <w:r w:rsidRPr="00CD6715">
        <w:t xml:space="preserve">Участник закупки, с которым заключается контракт по результатам определения подрядчика в соответствии с пунктом 1 части 1 статьи 30 Закона №44-ФЗ, освобождается от предоставления обеспечения исполнения контракта, в том числе с учетом положений </w:t>
      </w:r>
      <w:hyperlink r:id="rId26" w:history="1">
        <w:r w:rsidRPr="00CD6715">
          <w:t>статьи 37</w:t>
        </w:r>
      </w:hyperlink>
      <w:r w:rsidRPr="00CD6715">
        <w:t xml:space="preserve">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w:t>
      </w:r>
      <w:proofErr w:type="gramEnd"/>
      <w:r w:rsidRPr="00CD6715">
        <w:t xml:space="preserve">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w:t>
      </w:r>
      <w:proofErr w:type="gramStart"/>
      <w:r w:rsidRPr="00CD6715">
        <w:t>менее начальной</w:t>
      </w:r>
      <w:proofErr w:type="gramEnd"/>
      <w:r w:rsidRPr="00CD6715">
        <w:t xml:space="preserve"> (максимальной) цены контракта, указанной в извещении об осуществлении закупки.</w:t>
      </w:r>
    </w:p>
    <w:p w:rsidR="007D2B02" w:rsidRPr="00CD6715" w:rsidRDefault="007D2B02" w:rsidP="007D2B02">
      <w:pPr>
        <w:pStyle w:val="af3"/>
        <w:ind w:left="0" w:firstLine="709"/>
        <w:jc w:val="both"/>
      </w:pPr>
    </w:p>
    <w:p w:rsidR="007D2B02" w:rsidRPr="00CD6715" w:rsidRDefault="007D2B02" w:rsidP="007D2B02">
      <w:pPr>
        <w:pStyle w:val="af3"/>
        <w:ind w:left="0" w:firstLine="709"/>
        <w:jc w:val="center"/>
        <w:rPr>
          <w:b/>
          <w:bCs/>
        </w:rPr>
      </w:pPr>
      <w:r w:rsidRPr="0038511A">
        <w:rPr>
          <w:b/>
        </w:rPr>
        <w:t xml:space="preserve">11. </w:t>
      </w:r>
      <w:r w:rsidRPr="0038511A">
        <w:rPr>
          <w:b/>
          <w:bCs/>
        </w:rPr>
        <w:t>ГАРАНТИЙНЫЕ</w:t>
      </w:r>
      <w:r w:rsidRPr="00CD6715">
        <w:rPr>
          <w:b/>
          <w:bCs/>
        </w:rPr>
        <w:t xml:space="preserve"> ОБЯЗАТЕЛЬСТВА</w:t>
      </w:r>
    </w:p>
    <w:p w:rsidR="007D2B02" w:rsidRPr="00CD6715" w:rsidRDefault="007D2B02" w:rsidP="007D2B02">
      <w:pPr>
        <w:pStyle w:val="af3"/>
        <w:ind w:left="0" w:firstLine="709"/>
        <w:jc w:val="both"/>
      </w:pPr>
      <w:r w:rsidRPr="0038511A">
        <w:rPr>
          <w:bCs/>
        </w:rPr>
        <w:t xml:space="preserve">11.1. </w:t>
      </w:r>
      <w:r w:rsidRPr="0038511A">
        <w:t>Срок</w:t>
      </w:r>
      <w:r w:rsidRPr="00CD6715">
        <w:t xml:space="preserve"> гарантии на результат выполненных работ составляет – 24 месяца.</w:t>
      </w:r>
    </w:p>
    <w:p w:rsidR="007D2B02" w:rsidRPr="00CD6715" w:rsidRDefault="007D2B02" w:rsidP="007D2B02">
      <w:pPr>
        <w:pStyle w:val="af3"/>
        <w:ind w:left="0" w:firstLine="709"/>
        <w:jc w:val="both"/>
      </w:pPr>
      <w:r w:rsidRPr="00CD6715">
        <w:t>11.2.Гарантийный срок начинает течь с момента подписания Сторонами акта сдачи-приемки выполненных работ (документа о приемке) в соответствии с ч.13 ст.94 Закона №44-ФЗ. Гарантия должна распространяться на весь объем работ.</w:t>
      </w:r>
    </w:p>
    <w:p w:rsidR="007D2B02" w:rsidRPr="00CD6715" w:rsidRDefault="007D2B02" w:rsidP="007D2B02">
      <w:pPr>
        <w:pStyle w:val="af3"/>
        <w:ind w:left="0" w:firstLine="709"/>
        <w:jc w:val="both"/>
      </w:pPr>
      <w:r w:rsidRPr="00CD6715">
        <w:t>11.3. Если в период гарантийного срока обнаружатся недостатки, Подрядчик обязан устранить их за свой счет в срок, установленный Заказчиком в извещении. Извещение направляется Заказчиком в порядке и в сроки, предусмотренные п.</w:t>
      </w:r>
      <w:r>
        <w:t xml:space="preserve"> 5.2 </w:t>
      </w:r>
      <w:r w:rsidRPr="00CD6715">
        <w:t>Контракта. При этом 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rsidR="007D2B02" w:rsidRPr="00CD6715" w:rsidRDefault="007D2B02" w:rsidP="007D2B02">
      <w:pPr>
        <w:pStyle w:val="af3"/>
        <w:ind w:left="0" w:firstLine="709"/>
        <w:jc w:val="both"/>
      </w:pPr>
      <w:r w:rsidRPr="00CD6715">
        <w:t xml:space="preserve">11.4. Если Подрядчик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связанные с устранением недостатков, оплачиваются Подрядчиком в течение </w:t>
      </w:r>
      <w:r>
        <w:t xml:space="preserve">5 (пяти) </w:t>
      </w:r>
      <w:r w:rsidRPr="00CD6715">
        <w:t>дней с момента получения соответствующего требования Заказчика.</w:t>
      </w:r>
    </w:p>
    <w:p w:rsidR="007D2B02" w:rsidRPr="00CD6715" w:rsidRDefault="007D2B02" w:rsidP="007D2B02">
      <w:pPr>
        <w:pStyle w:val="af3"/>
        <w:ind w:left="0" w:firstLine="709"/>
        <w:jc w:val="both"/>
      </w:pPr>
      <w:r w:rsidRPr="00CD6715">
        <w:t xml:space="preserve">11.5. </w:t>
      </w:r>
      <w:proofErr w:type="gramStart"/>
      <w:r w:rsidRPr="00CD6715">
        <w:t>В случае если предусмотренный Контрактом гарантийный срок составляет менее 2 (Двух) лет и недостатки работ обнаружены Заказчиком по истечении гарантийного срока, но в пределах 2 (Двух) лет с момента подписания акта сдачи-приемки выполненных работ (документа о приемке) в соответствии с ч.13 ст.94 Закона №44-ФЗ, Подрядчик несет ответственность за недостатки работ, возникшие до передачи результата работ Заказчику.</w:t>
      </w:r>
      <w:proofErr w:type="gramEnd"/>
    </w:p>
    <w:p w:rsidR="007D2B02" w:rsidRPr="00CD6715" w:rsidRDefault="007D2B02" w:rsidP="007D2B02">
      <w:pPr>
        <w:keepNext/>
        <w:suppressAutoHyphens/>
        <w:ind w:firstLine="709"/>
        <w:jc w:val="center"/>
        <w:rPr>
          <w:rFonts w:ascii="Times New Roman" w:hAnsi="Times New Roman" w:cs="Times New Roman"/>
          <w:b/>
          <w:sz w:val="24"/>
          <w:szCs w:val="24"/>
        </w:rPr>
      </w:pPr>
      <w:r w:rsidRPr="00CD6715">
        <w:rPr>
          <w:rFonts w:ascii="Times New Roman" w:hAnsi="Times New Roman" w:cs="Times New Roman"/>
          <w:b/>
          <w:sz w:val="24"/>
          <w:szCs w:val="24"/>
        </w:rPr>
        <w:lastRenderedPageBreak/>
        <w:t>12. ПРОЧИЕ УСЛОВИЯ</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D2B02" w:rsidRPr="00CD6715" w:rsidRDefault="007D2B02" w:rsidP="007D2B02">
      <w:pPr>
        <w:keepNext/>
        <w:keepLines/>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12.2. Контра</w:t>
      </w:r>
      <w:proofErr w:type="gramStart"/>
      <w:r w:rsidRPr="00CD6715">
        <w:rPr>
          <w:rFonts w:ascii="Times New Roman" w:hAnsi="Times New Roman" w:cs="Times New Roman"/>
          <w:sz w:val="24"/>
          <w:szCs w:val="24"/>
        </w:rPr>
        <w:t>кт вст</w:t>
      </w:r>
      <w:proofErr w:type="gramEnd"/>
      <w:r w:rsidRPr="00CD6715">
        <w:rPr>
          <w:rFonts w:ascii="Times New Roman" w:hAnsi="Times New Roman" w:cs="Times New Roman"/>
          <w:sz w:val="24"/>
          <w:szCs w:val="24"/>
        </w:rPr>
        <w:t>упает в силу с момента его заключения и действует до «31»  декабря 2022г.</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(трех) рабочих дней.</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Срок ответа на входящий документ в рамках Контракта не может превышать 5 (Пяти) рабочих дней со дня его получения.</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В случаях, предусмотренных действующим законодательством, документы и информация, составляемые/направляемые/размещаемые при заключении, исполнении, расторжении контракта, </w:t>
      </w:r>
      <w:proofErr w:type="gramStart"/>
      <w:r w:rsidRPr="00CD6715">
        <w:rPr>
          <w:rFonts w:ascii="Times New Roman" w:hAnsi="Times New Roman" w:cs="Times New Roman"/>
          <w:sz w:val="24"/>
          <w:szCs w:val="24"/>
        </w:rPr>
        <w:t>составляются</w:t>
      </w:r>
      <w:proofErr w:type="gramEnd"/>
      <w:r w:rsidRPr="00CD6715">
        <w:rPr>
          <w:rFonts w:ascii="Times New Roman" w:hAnsi="Times New Roman" w:cs="Times New Roman"/>
          <w:sz w:val="24"/>
          <w:szCs w:val="24"/>
        </w:rPr>
        <w:t xml:space="preserve">/направляются/размещаются с использованием Единой информационной системы в порядке и сроки, установленные Законом №44-ФЗ. </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sz w:val="24"/>
          <w:szCs w:val="24"/>
        </w:rPr>
        <w:t xml:space="preserve">12.5. </w:t>
      </w:r>
      <w:r w:rsidRPr="00CD6715">
        <w:rPr>
          <w:rFonts w:ascii="Times New Roman" w:hAnsi="Times New Roman" w:cs="Times New Roman"/>
          <w:bCs/>
          <w:sz w:val="24"/>
          <w:szCs w:val="24"/>
        </w:rPr>
        <w:t xml:space="preserve">При исполнении Контракта не допускается перемена </w:t>
      </w:r>
      <w:r w:rsidRPr="00CD6715">
        <w:rPr>
          <w:rFonts w:ascii="Times New Roman" w:hAnsi="Times New Roman" w:cs="Times New Roman"/>
          <w:sz w:val="24"/>
          <w:szCs w:val="24"/>
        </w:rPr>
        <w:t>Подрядчика</w:t>
      </w:r>
      <w:r w:rsidRPr="00CD6715">
        <w:rPr>
          <w:rFonts w:ascii="Times New Roman" w:hAnsi="Times New Roman" w:cs="Times New Roman"/>
          <w:bCs/>
          <w:sz w:val="24"/>
          <w:szCs w:val="24"/>
        </w:rPr>
        <w:t xml:space="preserve">, за исключением случая, если новый </w:t>
      </w:r>
      <w:r w:rsidRPr="00CD6715">
        <w:rPr>
          <w:rFonts w:ascii="Times New Roman" w:hAnsi="Times New Roman" w:cs="Times New Roman"/>
          <w:sz w:val="24"/>
          <w:szCs w:val="24"/>
        </w:rPr>
        <w:t xml:space="preserve">подрядчик </w:t>
      </w:r>
      <w:r w:rsidRPr="00CD6715">
        <w:rPr>
          <w:rFonts w:ascii="Times New Roman" w:hAnsi="Times New Roman" w:cs="Times New Roman"/>
          <w:bCs/>
          <w:sz w:val="24"/>
          <w:szCs w:val="24"/>
        </w:rPr>
        <w:t xml:space="preserve">является правопреемником </w:t>
      </w:r>
      <w:r w:rsidRPr="00CD6715">
        <w:rPr>
          <w:rFonts w:ascii="Times New Roman" w:hAnsi="Times New Roman" w:cs="Times New Roman"/>
          <w:sz w:val="24"/>
          <w:szCs w:val="24"/>
        </w:rPr>
        <w:t xml:space="preserve">Подрядчика </w:t>
      </w:r>
      <w:r w:rsidRPr="00CD6715">
        <w:rPr>
          <w:rFonts w:ascii="Times New Roman" w:hAnsi="Times New Roman" w:cs="Times New Roman"/>
          <w:bCs/>
          <w:sz w:val="24"/>
          <w:szCs w:val="24"/>
        </w:rPr>
        <w:t xml:space="preserve">по Контракту вследствие реорганизации юридического лица в форме преобразования, слияния или присоединения. </w:t>
      </w:r>
      <w:r w:rsidRPr="00CD6715">
        <w:rPr>
          <w:rFonts w:ascii="Times New Roman" w:hAnsi="Times New Roman" w:cs="Times New Roman"/>
          <w:sz w:val="24"/>
          <w:szCs w:val="24"/>
        </w:rPr>
        <w:t xml:space="preserve">В случае перемены Заказчика по Контракту права и обязанности Заказчика, </w:t>
      </w:r>
      <w:r w:rsidRPr="00CD6715">
        <w:rPr>
          <w:rFonts w:ascii="Times New Roman" w:hAnsi="Times New Roman" w:cs="Times New Roman"/>
          <w:bCs/>
          <w:sz w:val="24"/>
          <w:szCs w:val="24"/>
        </w:rPr>
        <w:t xml:space="preserve">предусмотренные Контрактом, переходят к новому заказчику в соответствии с частью 6 статьи 95 </w:t>
      </w:r>
      <w:r w:rsidRPr="00CD6715">
        <w:rPr>
          <w:rFonts w:ascii="Times New Roman" w:hAnsi="Times New Roman" w:cs="Times New Roman"/>
          <w:sz w:val="24"/>
          <w:szCs w:val="24"/>
        </w:rPr>
        <w:t>Закона №44-ФЗ</w:t>
      </w:r>
      <w:r w:rsidRPr="00CD6715">
        <w:rPr>
          <w:rFonts w:ascii="Times New Roman" w:hAnsi="Times New Roman" w:cs="Times New Roman"/>
          <w:bCs/>
          <w:sz w:val="24"/>
          <w:szCs w:val="24"/>
        </w:rPr>
        <w:t>.</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bCs/>
          <w:sz w:val="24"/>
          <w:szCs w:val="24"/>
        </w:rPr>
        <w:t>12.6.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bCs/>
          <w:sz w:val="24"/>
          <w:szCs w:val="24"/>
        </w:rPr>
        <w:t xml:space="preserve">12.7. </w:t>
      </w:r>
      <w:bookmarkStart w:id="3" w:name="OLE_LINK5"/>
      <w:r w:rsidRPr="00CD6715">
        <w:rPr>
          <w:rFonts w:ascii="Times New Roman" w:hAnsi="Times New Roman" w:cs="Times New Roman"/>
          <w:bCs/>
          <w:sz w:val="24"/>
          <w:szCs w:val="24"/>
        </w:rPr>
        <w:t>Подрядчик обязан представить Заказчику сведения об изменении своего адреса в срок не позднее 2 (Двух) рабочих</w:t>
      </w:r>
      <w:r w:rsidRPr="00CD6715">
        <w:rPr>
          <w:rFonts w:ascii="Times New Roman" w:hAnsi="Times New Roman" w:cs="Times New Roman"/>
          <w:sz w:val="24"/>
          <w:szCs w:val="24"/>
        </w:rPr>
        <w:t xml:space="preserve"> дней со дня соответствующего изменения. В случае непредставления в установленный срок уведомления адресом Подрядчика будет считаться адрес, указанный в Контракте. </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sz w:val="24"/>
          <w:szCs w:val="24"/>
        </w:rPr>
        <w:t xml:space="preserve">При изменении у Подрядчика номеров телефонов, факсов, адреса электронной почты, реквизитов банка для осуществления расчетов по Контракту Подрядчик должен уведомить об этом Заказчика в течение 24 (Двадцати четырех)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w:t>
      </w:r>
      <w:r w:rsidRPr="00CD6715">
        <w:rPr>
          <w:rFonts w:ascii="Times New Roman" w:hAnsi="Times New Roman" w:cs="Times New Roman"/>
          <w:sz w:val="24"/>
          <w:szCs w:val="24"/>
        </w:rPr>
        <w:lastRenderedPageBreak/>
        <w:t>реквизитами банка для осуществления расчетов по Контракту будут считаться сведения, указанные в Контракте</w:t>
      </w:r>
      <w:bookmarkEnd w:id="3"/>
      <w:r w:rsidRPr="00CD6715">
        <w:rPr>
          <w:rFonts w:ascii="Times New Roman" w:hAnsi="Times New Roman" w:cs="Times New Roman"/>
          <w:sz w:val="24"/>
          <w:szCs w:val="24"/>
        </w:rPr>
        <w:t>.</w:t>
      </w:r>
    </w:p>
    <w:p w:rsidR="007D2B02" w:rsidRPr="00CD6715" w:rsidRDefault="007D2B02" w:rsidP="007D2B02">
      <w:pPr>
        <w:ind w:firstLine="709"/>
        <w:jc w:val="center"/>
        <w:rPr>
          <w:rFonts w:ascii="Times New Roman" w:hAnsi="Times New Roman" w:cs="Times New Roman"/>
          <w:b/>
          <w:sz w:val="24"/>
          <w:szCs w:val="24"/>
        </w:rPr>
      </w:pPr>
    </w:p>
    <w:p w:rsidR="007D2B02" w:rsidRPr="00CD6715" w:rsidRDefault="007D2B02" w:rsidP="007D2B02">
      <w:pPr>
        <w:ind w:firstLine="709"/>
        <w:jc w:val="center"/>
        <w:rPr>
          <w:rFonts w:ascii="Times New Roman" w:hAnsi="Times New Roman" w:cs="Times New Roman"/>
          <w:bCs/>
          <w:sz w:val="24"/>
          <w:szCs w:val="24"/>
        </w:rPr>
      </w:pPr>
      <w:r w:rsidRPr="00CD6715">
        <w:rPr>
          <w:rFonts w:ascii="Times New Roman" w:hAnsi="Times New Roman" w:cs="Times New Roman"/>
          <w:b/>
          <w:sz w:val="24"/>
          <w:szCs w:val="24"/>
        </w:rPr>
        <w:t>13. ПРИЛОЖЕНИЯ К КОНТРАКТУ</w:t>
      </w:r>
    </w:p>
    <w:p w:rsidR="007D2B02" w:rsidRPr="00CD6715" w:rsidRDefault="007D2B02" w:rsidP="007D2B02">
      <w:pPr>
        <w:ind w:firstLine="709"/>
        <w:rPr>
          <w:rFonts w:ascii="Times New Roman" w:hAnsi="Times New Roman" w:cs="Times New Roman"/>
          <w:bCs/>
          <w:sz w:val="24"/>
          <w:szCs w:val="24"/>
        </w:rPr>
      </w:pPr>
      <w:r w:rsidRPr="00CD6715">
        <w:rPr>
          <w:rFonts w:ascii="Times New Roman" w:hAnsi="Times New Roman" w:cs="Times New Roman"/>
          <w:sz w:val="24"/>
          <w:szCs w:val="24"/>
        </w:rPr>
        <w:t>13.1. Приложения к Контракту являются его неотъемлемыми частями:</w:t>
      </w:r>
    </w:p>
    <w:p w:rsidR="007D2B02" w:rsidRDefault="007D2B02" w:rsidP="007D2B02">
      <w:pPr>
        <w:ind w:firstLine="709"/>
        <w:rPr>
          <w:rFonts w:ascii="Times New Roman" w:hAnsi="Times New Roman" w:cs="Times New Roman"/>
          <w:sz w:val="24"/>
          <w:szCs w:val="24"/>
        </w:rPr>
      </w:pPr>
      <w:r w:rsidRPr="00CD6715">
        <w:rPr>
          <w:rFonts w:ascii="Times New Roman" w:hAnsi="Times New Roman" w:cs="Times New Roman"/>
          <w:sz w:val="24"/>
          <w:szCs w:val="24"/>
        </w:rPr>
        <w:t xml:space="preserve">Приложение №1 – </w:t>
      </w:r>
      <w:r>
        <w:rPr>
          <w:rFonts w:ascii="Times New Roman" w:hAnsi="Times New Roman" w:cs="Times New Roman"/>
          <w:sz w:val="24"/>
          <w:szCs w:val="24"/>
        </w:rPr>
        <w:t>С</w:t>
      </w:r>
      <w:r w:rsidRPr="00CD6715">
        <w:rPr>
          <w:rFonts w:ascii="Times New Roman" w:hAnsi="Times New Roman" w:cs="Times New Roman"/>
          <w:sz w:val="24"/>
          <w:szCs w:val="24"/>
        </w:rPr>
        <w:t>метный расчет;</w:t>
      </w:r>
    </w:p>
    <w:p w:rsidR="007D2B02" w:rsidRPr="00CD6715" w:rsidRDefault="007D2B02" w:rsidP="007D2B02">
      <w:pPr>
        <w:jc w:val="center"/>
        <w:rPr>
          <w:rFonts w:ascii="Times New Roman" w:hAnsi="Times New Roman" w:cs="Times New Roman"/>
          <w:i/>
          <w:sz w:val="24"/>
          <w:szCs w:val="24"/>
        </w:rPr>
      </w:pPr>
      <w:r w:rsidRPr="00CD6715">
        <w:rPr>
          <w:rFonts w:ascii="Times New Roman" w:hAnsi="Times New Roman" w:cs="Times New Roman"/>
          <w:b/>
          <w:snapToGrid w:val="0"/>
          <w:sz w:val="24"/>
          <w:szCs w:val="24"/>
        </w:rPr>
        <w:t xml:space="preserve">14. </w:t>
      </w:r>
      <w:r w:rsidRPr="00CD6715">
        <w:rPr>
          <w:rFonts w:ascii="Times New Roman" w:hAnsi="Times New Roman" w:cs="Times New Roman"/>
          <w:b/>
          <w:sz w:val="24"/>
          <w:szCs w:val="24"/>
        </w:rPr>
        <w:t>АДРЕСА И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4"/>
      </w:tblGrid>
      <w:tr w:rsidR="007D2B02" w:rsidRPr="002D0872" w:rsidTr="00BB72B3">
        <w:tc>
          <w:tcPr>
            <w:tcW w:w="4776" w:type="dxa"/>
          </w:tcPr>
          <w:p w:rsidR="007D2B02" w:rsidRPr="002D0872" w:rsidRDefault="007D2B02" w:rsidP="0051405D">
            <w:pPr>
              <w:jc w:val="center"/>
              <w:rPr>
                <w:rFonts w:ascii="Times New Roman" w:hAnsi="Times New Roman" w:cs="Times New Roman"/>
                <w:b/>
                <w:sz w:val="24"/>
                <w:szCs w:val="24"/>
              </w:rPr>
            </w:pPr>
            <w:r w:rsidRPr="002D0872">
              <w:rPr>
                <w:rFonts w:ascii="Times New Roman" w:hAnsi="Times New Roman" w:cs="Times New Roman"/>
                <w:b/>
                <w:sz w:val="24"/>
                <w:szCs w:val="24"/>
              </w:rPr>
              <w:t>Заказчик:</w:t>
            </w:r>
          </w:p>
        </w:tc>
        <w:tc>
          <w:tcPr>
            <w:tcW w:w="4794" w:type="dxa"/>
          </w:tcPr>
          <w:p w:rsidR="007D2B02" w:rsidRPr="002D0872" w:rsidRDefault="007D2B02" w:rsidP="0051405D">
            <w:pPr>
              <w:jc w:val="center"/>
              <w:rPr>
                <w:rFonts w:ascii="Times New Roman" w:hAnsi="Times New Roman" w:cs="Times New Roman"/>
                <w:b/>
                <w:sz w:val="24"/>
                <w:szCs w:val="24"/>
              </w:rPr>
            </w:pPr>
            <w:r w:rsidRPr="002D0872">
              <w:rPr>
                <w:rFonts w:ascii="Times New Roman" w:hAnsi="Times New Roman" w:cs="Times New Roman"/>
                <w:b/>
                <w:sz w:val="24"/>
                <w:szCs w:val="24"/>
              </w:rPr>
              <w:t>Подрядчик:</w:t>
            </w:r>
          </w:p>
        </w:tc>
      </w:tr>
      <w:tr w:rsidR="00BB72B3" w:rsidRPr="002D0872" w:rsidTr="00BB72B3">
        <w:tc>
          <w:tcPr>
            <w:tcW w:w="4776" w:type="dxa"/>
          </w:tcPr>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 xml:space="preserve">Администрация Троицкого сельсовета </w:t>
            </w:r>
            <w:proofErr w:type="spellStart"/>
            <w:r w:rsidRPr="0035473B">
              <w:rPr>
                <w:rFonts w:ascii="Times New Roman" w:hAnsi="Times New Roman" w:cs="Times New Roman"/>
                <w:sz w:val="24"/>
                <w:szCs w:val="24"/>
              </w:rPr>
              <w:t>Тасеевского</w:t>
            </w:r>
            <w:proofErr w:type="spellEnd"/>
            <w:r w:rsidRPr="0035473B">
              <w:rPr>
                <w:rFonts w:ascii="Times New Roman" w:hAnsi="Times New Roman" w:cs="Times New Roman"/>
                <w:sz w:val="24"/>
                <w:szCs w:val="24"/>
              </w:rPr>
              <w:t xml:space="preserve">  района Красноярского края</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663782, Красноярский край ,</w:t>
            </w:r>
            <w:proofErr w:type="spellStart"/>
            <w:r w:rsidRPr="0035473B">
              <w:rPr>
                <w:rFonts w:ascii="Times New Roman" w:hAnsi="Times New Roman" w:cs="Times New Roman"/>
                <w:sz w:val="24"/>
                <w:szCs w:val="24"/>
              </w:rPr>
              <w:t>Тасеевский</w:t>
            </w:r>
            <w:proofErr w:type="spellEnd"/>
            <w:r w:rsidRPr="0035473B">
              <w:rPr>
                <w:rFonts w:ascii="Times New Roman" w:hAnsi="Times New Roman" w:cs="Times New Roman"/>
                <w:sz w:val="24"/>
                <w:szCs w:val="24"/>
              </w:rPr>
              <w:t xml:space="preserve"> </w:t>
            </w:r>
            <w:proofErr w:type="spellStart"/>
            <w:r w:rsidRPr="0035473B">
              <w:rPr>
                <w:rFonts w:ascii="Times New Roman" w:hAnsi="Times New Roman" w:cs="Times New Roman"/>
                <w:sz w:val="24"/>
                <w:szCs w:val="24"/>
              </w:rPr>
              <w:t>район,с</w:t>
            </w:r>
            <w:proofErr w:type="gramStart"/>
            <w:r w:rsidRPr="0035473B">
              <w:rPr>
                <w:rFonts w:ascii="Times New Roman" w:hAnsi="Times New Roman" w:cs="Times New Roman"/>
                <w:sz w:val="24"/>
                <w:szCs w:val="24"/>
              </w:rPr>
              <w:t>.Т</w:t>
            </w:r>
            <w:proofErr w:type="gramEnd"/>
            <w:r w:rsidRPr="0035473B">
              <w:rPr>
                <w:rFonts w:ascii="Times New Roman" w:hAnsi="Times New Roman" w:cs="Times New Roman"/>
                <w:sz w:val="24"/>
                <w:szCs w:val="24"/>
              </w:rPr>
              <w:t>роицк</w:t>
            </w:r>
            <w:proofErr w:type="spellEnd"/>
            <w:r w:rsidRPr="0035473B">
              <w:rPr>
                <w:rFonts w:ascii="Times New Roman" w:hAnsi="Times New Roman" w:cs="Times New Roman"/>
                <w:sz w:val="24"/>
                <w:szCs w:val="24"/>
              </w:rPr>
              <w:t>, ул. Советская д.2</w:t>
            </w:r>
          </w:p>
          <w:p w:rsidR="00BB72B3" w:rsidRPr="0035473B" w:rsidRDefault="00BB72B3" w:rsidP="005907EF">
            <w:pPr>
              <w:rPr>
                <w:rFonts w:ascii="Times New Roman" w:hAnsi="Times New Roman" w:cs="Times New Roman"/>
                <w:sz w:val="24"/>
                <w:szCs w:val="24"/>
              </w:rPr>
            </w:pPr>
            <w:proofErr w:type="gramStart"/>
            <w:r w:rsidRPr="0035473B">
              <w:rPr>
                <w:rFonts w:ascii="Times New Roman" w:hAnsi="Times New Roman" w:cs="Times New Roman"/>
                <w:sz w:val="24"/>
                <w:szCs w:val="24"/>
              </w:rPr>
              <w:t>УФК ПО КРАСНОЯРСКОМУ КРАЮ (Администрация Троицкого сельсовета</w:t>
            </w:r>
            <w:proofErr w:type="gramEnd"/>
          </w:p>
          <w:p w:rsidR="00BB72B3" w:rsidRPr="0035473B" w:rsidRDefault="00BB72B3" w:rsidP="005907EF">
            <w:pPr>
              <w:rPr>
                <w:rFonts w:ascii="Times New Roman" w:hAnsi="Times New Roman" w:cs="Times New Roman"/>
                <w:sz w:val="24"/>
                <w:szCs w:val="24"/>
              </w:rPr>
            </w:pPr>
            <w:proofErr w:type="gramStart"/>
            <w:r w:rsidRPr="0035473B">
              <w:rPr>
                <w:rFonts w:ascii="Times New Roman" w:hAnsi="Times New Roman" w:cs="Times New Roman"/>
                <w:sz w:val="24"/>
                <w:szCs w:val="24"/>
              </w:rPr>
              <w:t>л</w:t>
            </w:r>
            <w:proofErr w:type="gramEnd"/>
            <w:r w:rsidRPr="0035473B">
              <w:rPr>
                <w:rFonts w:ascii="Times New Roman" w:hAnsi="Times New Roman" w:cs="Times New Roman"/>
                <w:sz w:val="24"/>
                <w:szCs w:val="24"/>
              </w:rPr>
              <w:t>/с 03193021730)</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ИНН:2436000330</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КПП:243601001</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ОГРН:1032400660160</w:t>
            </w:r>
          </w:p>
          <w:p w:rsidR="00BB72B3" w:rsidRPr="0035473B"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Банк</w:t>
            </w:r>
            <w:proofErr w:type="gramStart"/>
            <w:r w:rsidRPr="0035473B">
              <w:rPr>
                <w:rFonts w:ascii="Times New Roman" w:hAnsi="Times New Roman" w:cs="Times New Roman"/>
                <w:sz w:val="24"/>
                <w:szCs w:val="24"/>
              </w:rPr>
              <w:t>:О</w:t>
            </w:r>
            <w:proofErr w:type="gramEnd"/>
            <w:r w:rsidRPr="0035473B">
              <w:rPr>
                <w:rFonts w:ascii="Times New Roman" w:hAnsi="Times New Roman" w:cs="Times New Roman"/>
                <w:sz w:val="24"/>
                <w:szCs w:val="24"/>
              </w:rPr>
              <w:t>ТДЕЛЕНИЕ</w:t>
            </w:r>
            <w:proofErr w:type="spellEnd"/>
            <w:r w:rsidRPr="0035473B">
              <w:rPr>
                <w:rFonts w:ascii="Times New Roman" w:hAnsi="Times New Roman" w:cs="Times New Roman"/>
                <w:sz w:val="24"/>
                <w:szCs w:val="24"/>
              </w:rPr>
              <w:t xml:space="preserve"> КРАСНОЯРСК БАНКА РОССИИ//УФК ПО    </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 xml:space="preserve">КРАСНОЯРСКОМУ КРАЮ </w:t>
            </w:r>
            <w:proofErr w:type="spellStart"/>
            <w:r w:rsidRPr="0035473B">
              <w:rPr>
                <w:rFonts w:ascii="Times New Roman" w:hAnsi="Times New Roman" w:cs="Times New Roman"/>
                <w:sz w:val="24"/>
                <w:szCs w:val="24"/>
              </w:rPr>
              <w:t>г</w:t>
            </w:r>
            <w:proofErr w:type="gramStart"/>
            <w:r w:rsidRPr="0035473B">
              <w:rPr>
                <w:rFonts w:ascii="Times New Roman" w:hAnsi="Times New Roman" w:cs="Times New Roman"/>
                <w:sz w:val="24"/>
                <w:szCs w:val="24"/>
              </w:rPr>
              <w:t>.К</w:t>
            </w:r>
            <w:proofErr w:type="gramEnd"/>
            <w:r w:rsidRPr="0035473B">
              <w:rPr>
                <w:rFonts w:ascii="Times New Roman" w:hAnsi="Times New Roman" w:cs="Times New Roman"/>
                <w:sz w:val="24"/>
                <w:szCs w:val="24"/>
              </w:rPr>
              <w:t>расноярск</w:t>
            </w:r>
            <w:proofErr w:type="spellEnd"/>
          </w:p>
          <w:p w:rsidR="00BB72B3" w:rsidRPr="0035473B" w:rsidRDefault="00BB72B3" w:rsidP="005907EF">
            <w:pPr>
              <w:rPr>
                <w:rFonts w:ascii="Times New Roman" w:hAnsi="Times New Roman" w:cs="Times New Roman"/>
                <w:sz w:val="24"/>
                <w:szCs w:val="24"/>
              </w:rPr>
            </w:pPr>
            <w:proofErr w:type="gramStart"/>
            <w:r w:rsidRPr="0035473B">
              <w:rPr>
                <w:rFonts w:ascii="Times New Roman" w:hAnsi="Times New Roman" w:cs="Times New Roman"/>
                <w:sz w:val="24"/>
                <w:szCs w:val="24"/>
              </w:rPr>
              <w:t>р</w:t>
            </w:r>
            <w:proofErr w:type="gramEnd"/>
            <w:r w:rsidRPr="0035473B">
              <w:rPr>
                <w:rFonts w:ascii="Times New Roman" w:hAnsi="Times New Roman" w:cs="Times New Roman"/>
                <w:sz w:val="24"/>
                <w:szCs w:val="24"/>
              </w:rPr>
              <w:t>/с :03231643046524191900</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БИК:010407105</w:t>
            </w:r>
          </w:p>
          <w:p w:rsidR="00BB72B3" w:rsidRPr="00443AAA"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ОКТМО:04652419</w:t>
            </w:r>
          </w:p>
        </w:tc>
        <w:tc>
          <w:tcPr>
            <w:tcW w:w="4794" w:type="dxa"/>
          </w:tcPr>
          <w:p w:rsidR="00BB72B3" w:rsidRPr="002D0872" w:rsidRDefault="00BB72B3" w:rsidP="0051405D">
            <w:pPr>
              <w:jc w:val="center"/>
              <w:rPr>
                <w:rFonts w:ascii="Times New Roman" w:hAnsi="Times New Roman" w:cs="Times New Roman"/>
                <w:b/>
                <w:sz w:val="24"/>
                <w:szCs w:val="24"/>
              </w:rPr>
            </w:pPr>
          </w:p>
        </w:tc>
      </w:tr>
      <w:tr w:rsidR="00BB72B3" w:rsidRPr="002D0872" w:rsidTr="00BB72B3">
        <w:tc>
          <w:tcPr>
            <w:tcW w:w="4776" w:type="dxa"/>
          </w:tcPr>
          <w:p w:rsidR="00BB72B3" w:rsidRPr="001D3DEB" w:rsidRDefault="00BB72B3" w:rsidP="005907EF">
            <w:pPr>
              <w:rPr>
                <w:rFonts w:ascii="Times New Roman" w:hAnsi="Times New Roman" w:cs="Times New Roman"/>
                <w:sz w:val="24"/>
                <w:szCs w:val="24"/>
              </w:rPr>
            </w:pPr>
            <w:r>
              <w:rPr>
                <w:rFonts w:ascii="Times New Roman" w:hAnsi="Times New Roman" w:cs="Times New Roman"/>
                <w:sz w:val="24"/>
                <w:szCs w:val="24"/>
              </w:rPr>
              <w:t>Глава</w:t>
            </w:r>
            <w:r w:rsidRPr="0035473B">
              <w:rPr>
                <w:rFonts w:ascii="Times New Roman" w:hAnsi="Times New Roman" w:cs="Times New Roman"/>
                <w:sz w:val="24"/>
                <w:szCs w:val="24"/>
              </w:rPr>
              <w:t xml:space="preserve"> Администр</w:t>
            </w:r>
            <w:r>
              <w:rPr>
                <w:rFonts w:ascii="Times New Roman" w:hAnsi="Times New Roman" w:cs="Times New Roman"/>
                <w:sz w:val="24"/>
                <w:szCs w:val="24"/>
              </w:rPr>
              <w:t xml:space="preserve">ации Троицкого сельсовета </w:t>
            </w:r>
            <w:proofErr w:type="spellStart"/>
            <w:r>
              <w:rPr>
                <w:rFonts w:ascii="Times New Roman" w:hAnsi="Times New Roman" w:cs="Times New Roman"/>
                <w:sz w:val="24"/>
                <w:szCs w:val="24"/>
              </w:rPr>
              <w:t>Кулев</w:t>
            </w:r>
            <w:proofErr w:type="spellEnd"/>
            <w:r>
              <w:rPr>
                <w:rFonts w:ascii="Times New Roman" w:hAnsi="Times New Roman" w:cs="Times New Roman"/>
                <w:sz w:val="24"/>
                <w:szCs w:val="24"/>
              </w:rPr>
              <w:t xml:space="preserve"> Александр Валерьевич</w:t>
            </w:r>
          </w:p>
        </w:tc>
        <w:tc>
          <w:tcPr>
            <w:tcW w:w="4794" w:type="dxa"/>
          </w:tcPr>
          <w:p w:rsidR="00BB72B3" w:rsidRPr="002D0872" w:rsidRDefault="00BB72B3" w:rsidP="0051405D">
            <w:pPr>
              <w:jc w:val="center"/>
              <w:rPr>
                <w:rFonts w:ascii="Times New Roman" w:hAnsi="Times New Roman" w:cs="Times New Roman"/>
                <w:b/>
                <w:sz w:val="24"/>
                <w:szCs w:val="24"/>
              </w:rPr>
            </w:pPr>
          </w:p>
        </w:tc>
      </w:tr>
    </w:tbl>
    <w:p w:rsidR="007D2B02" w:rsidRPr="00CD6715" w:rsidRDefault="007D2B02" w:rsidP="007D2B02">
      <w:pPr>
        <w:keepNext/>
        <w:jc w:val="both"/>
        <w:rPr>
          <w:rFonts w:ascii="Times New Roman" w:hAnsi="Times New Roman" w:cs="Times New Roman"/>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Default="007D2B02" w:rsidP="007D2B02">
      <w:pPr>
        <w:tabs>
          <w:tab w:val="left" w:pos="450"/>
          <w:tab w:val="right" w:pos="9354"/>
        </w:tabs>
        <w:spacing w:after="60"/>
        <w:rPr>
          <w:rFonts w:ascii="Times New Roman" w:hAnsi="Times New Roman" w:cs="Times New Roman"/>
          <w:b/>
          <w:sz w:val="24"/>
          <w:szCs w:val="24"/>
        </w:rPr>
      </w:pPr>
    </w:p>
    <w:p w:rsidR="00BB72B3" w:rsidRDefault="00BB72B3" w:rsidP="007D2B02">
      <w:pPr>
        <w:tabs>
          <w:tab w:val="left" w:pos="450"/>
          <w:tab w:val="right" w:pos="9354"/>
        </w:tabs>
        <w:spacing w:after="60"/>
        <w:rPr>
          <w:rFonts w:ascii="Times New Roman" w:hAnsi="Times New Roman" w:cs="Times New Roman"/>
          <w:b/>
          <w:sz w:val="24"/>
          <w:szCs w:val="24"/>
        </w:rPr>
      </w:pPr>
    </w:p>
    <w:p w:rsidR="00BB72B3" w:rsidRDefault="00BB72B3" w:rsidP="007D2B02">
      <w:pPr>
        <w:tabs>
          <w:tab w:val="left" w:pos="450"/>
          <w:tab w:val="right" w:pos="9354"/>
        </w:tabs>
        <w:spacing w:after="60"/>
        <w:rPr>
          <w:rFonts w:ascii="Times New Roman" w:hAnsi="Times New Roman" w:cs="Times New Roman"/>
          <w:b/>
          <w:sz w:val="24"/>
          <w:szCs w:val="24"/>
        </w:rPr>
      </w:pPr>
    </w:p>
    <w:p w:rsidR="00CF729F" w:rsidRDefault="00CF729F" w:rsidP="007D2B02">
      <w:pPr>
        <w:tabs>
          <w:tab w:val="left" w:pos="450"/>
          <w:tab w:val="right" w:pos="9354"/>
        </w:tabs>
        <w:spacing w:after="60"/>
        <w:rPr>
          <w:rFonts w:ascii="Times New Roman" w:hAnsi="Times New Roman" w:cs="Times New Roman"/>
          <w:b/>
          <w:sz w:val="24"/>
          <w:szCs w:val="24"/>
        </w:rPr>
      </w:pPr>
    </w:p>
    <w:p w:rsidR="00CF729F" w:rsidRDefault="00CF729F" w:rsidP="007D2B02">
      <w:pPr>
        <w:tabs>
          <w:tab w:val="left" w:pos="450"/>
          <w:tab w:val="right" w:pos="9354"/>
        </w:tabs>
        <w:spacing w:after="60"/>
        <w:rPr>
          <w:rFonts w:ascii="Times New Roman" w:hAnsi="Times New Roman" w:cs="Times New Roman"/>
          <w:b/>
          <w:sz w:val="24"/>
          <w:szCs w:val="24"/>
        </w:rPr>
      </w:pPr>
    </w:p>
    <w:p w:rsidR="00CF729F" w:rsidRDefault="00CF729F" w:rsidP="007D2B02">
      <w:pPr>
        <w:tabs>
          <w:tab w:val="left" w:pos="450"/>
          <w:tab w:val="right" w:pos="9354"/>
        </w:tabs>
        <w:spacing w:after="60"/>
        <w:rPr>
          <w:rFonts w:ascii="Times New Roman" w:hAnsi="Times New Roman" w:cs="Times New Roman"/>
          <w:b/>
          <w:sz w:val="24"/>
          <w:szCs w:val="24"/>
        </w:rPr>
      </w:pPr>
    </w:p>
    <w:p w:rsidR="00CF729F" w:rsidRDefault="00CF729F" w:rsidP="007D2B02">
      <w:pPr>
        <w:tabs>
          <w:tab w:val="left" w:pos="450"/>
          <w:tab w:val="right" w:pos="9354"/>
        </w:tabs>
        <w:spacing w:after="60"/>
        <w:rPr>
          <w:rFonts w:ascii="Times New Roman" w:hAnsi="Times New Roman" w:cs="Times New Roman"/>
          <w:b/>
          <w:sz w:val="24"/>
          <w:szCs w:val="24"/>
        </w:rPr>
      </w:pPr>
    </w:p>
    <w:p w:rsidR="00CF729F" w:rsidRDefault="00CF729F" w:rsidP="007D2B02">
      <w:pPr>
        <w:tabs>
          <w:tab w:val="left" w:pos="450"/>
          <w:tab w:val="right" w:pos="9354"/>
        </w:tabs>
        <w:spacing w:after="60"/>
        <w:rPr>
          <w:rFonts w:ascii="Times New Roman" w:hAnsi="Times New Roman" w:cs="Times New Roman"/>
          <w:b/>
          <w:sz w:val="24"/>
          <w:szCs w:val="24"/>
        </w:rPr>
      </w:pPr>
    </w:p>
    <w:p w:rsidR="00CF729F" w:rsidRDefault="00CF729F" w:rsidP="007D2B02">
      <w:pPr>
        <w:tabs>
          <w:tab w:val="left" w:pos="450"/>
          <w:tab w:val="right" w:pos="9354"/>
        </w:tabs>
        <w:spacing w:after="60"/>
        <w:rPr>
          <w:rFonts w:ascii="Times New Roman" w:hAnsi="Times New Roman" w:cs="Times New Roman"/>
          <w:b/>
          <w:sz w:val="24"/>
          <w:szCs w:val="24"/>
        </w:rPr>
      </w:pPr>
    </w:p>
    <w:p w:rsidR="00BB72B3" w:rsidRPr="00CD6715" w:rsidRDefault="00BB72B3"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jc w:val="right"/>
        <w:rPr>
          <w:rFonts w:ascii="Times New Roman" w:hAnsi="Times New Roman" w:cs="Times New Roman"/>
          <w:b/>
          <w:sz w:val="24"/>
          <w:szCs w:val="24"/>
        </w:rPr>
      </w:pPr>
      <w:r w:rsidRPr="00CD6715">
        <w:rPr>
          <w:rFonts w:ascii="Times New Roman" w:hAnsi="Times New Roman" w:cs="Times New Roman"/>
          <w:b/>
          <w:sz w:val="24"/>
          <w:szCs w:val="24"/>
        </w:rPr>
        <w:lastRenderedPageBreak/>
        <w:t>Приложение №1</w:t>
      </w:r>
    </w:p>
    <w:p w:rsidR="007D2B02" w:rsidRPr="00CD6715" w:rsidRDefault="007D2B02" w:rsidP="007D2B02">
      <w:pPr>
        <w:spacing w:after="60"/>
        <w:jc w:val="right"/>
        <w:rPr>
          <w:rFonts w:ascii="Times New Roman" w:hAnsi="Times New Roman" w:cs="Times New Roman"/>
          <w:b/>
          <w:sz w:val="24"/>
          <w:szCs w:val="24"/>
        </w:rPr>
      </w:pPr>
      <w:r w:rsidRPr="00CD6715">
        <w:rPr>
          <w:rFonts w:ascii="Times New Roman" w:hAnsi="Times New Roman" w:cs="Times New Roman"/>
          <w:b/>
          <w:sz w:val="24"/>
          <w:szCs w:val="24"/>
        </w:rPr>
        <w:t>к контракту</w:t>
      </w:r>
    </w:p>
    <w:p w:rsidR="007D2B02" w:rsidRPr="00CD6715" w:rsidRDefault="007D2B02" w:rsidP="007D2B02">
      <w:pPr>
        <w:spacing w:after="60"/>
        <w:jc w:val="right"/>
        <w:rPr>
          <w:rFonts w:ascii="Times New Roman" w:hAnsi="Times New Roman" w:cs="Times New Roman"/>
          <w:b/>
          <w:sz w:val="24"/>
          <w:szCs w:val="24"/>
        </w:rPr>
      </w:pPr>
      <w:r w:rsidRPr="00CD6715">
        <w:rPr>
          <w:rFonts w:ascii="Times New Roman" w:hAnsi="Times New Roman" w:cs="Times New Roman"/>
          <w:b/>
          <w:sz w:val="24"/>
          <w:szCs w:val="24"/>
        </w:rPr>
        <w:t>от ______________ № _______________</w:t>
      </w:r>
    </w:p>
    <w:p w:rsidR="007D2B02" w:rsidRPr="00CD6715" w:rsidRDefault="007D2B02" w:rsidP="007D2B02">
      <w:pPr>
        <w:tabs>
          <w:tab w:val="left" w:pos="450"/>
          <w:tab w:val="right" w:pos="9354"/>
        </w:tabs>
        <w:spacing w:after="60"/>
        <w:jc w:val="right"/>
        <w:rPr>
          <w:rFonts w:ascii="Times New Roman" w:hAnsi="Times New Roman" w:cs="Times New Roman"/>
          <w:b/>
          <w:sz w:val="24"/>
          <w:szCs w:val="24"/>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56F3D" w:rsidRDefault="007D2B02" w:rsidP="00845E95">
      <w:pPr>
        <w:spacing w:after="0" w:line="240" w:lineRule="auto"/>
        <w:ind w:firstLine="709"/>
        <w:jc w:val="both"/>
        <w:rPr>
          <w:rFonts w:ascii="Times New Roman" w:hAnsi="Times New Roman" w:cs="Times New Roman"/>
          <w:sz w:val="24"/>
          <w:szCs w:val="24"/>
        </w:rPr>
      </w:pPr>
    </w:p>
    <w:sectPr w:rsidR="007D2B02" w:rsidRPr="00C56F3D" w:rsidSect="007D2B02">
      <w:footerReference w:type="default" r:id="rId27"/>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7B" w:rsidRDefault="008B5D7B" w:rsidP="00E103B8">
      <w:pPr>
        <w:spacing w:after="0" w:line="240" w:lineRule="auto"/>
      </w:pPr>
      <w:r>
        <w:separator/>
      </w:r>
    </w:p>
  </w:endnote>
  <w:endnote w:type="continuationSeparator" w:id="0">
    <w:p w:rsidR="008B5D7B" w:rsidRDefault="008B5D7B" w:rsidP="00E1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315283"/>
      <w:docPartObj>
        <w:docPartGallery w:val="Page Numbers (Bottom of Page)"/>
        <w:docPartUnique/>
      </w:docPartObj>
    </w:sdtPr>
    <w:sdtEndPr/>
    <w:sdtContent>
      <w:p w:rsidR="007D2B02" w:rsidRDefault="007D2B02">
        <w:pPr>
          <w:pStyle w:val="af1"/>
          <w:jc w:val="right"/>
        </w:pPr>
        <w:r>
          <w:fldChar w:fldCharType="begin"/>
        </w:r>
        <w:r>
          <w:instrText>PAGE   \* MERGEFORMAT</w:instrText>
        </w:r>
        <w:r>
          <w:fldChar w:fldCharType="separate"/>
        </w:r>
        <w:r w:rsidR="00C4556A">
          <w:rPr>
            <w:noProof/>
          </w:rPr>
          <w:t>10</w:t>
        </w:r>
        <w:r>
          <w:fldChar w:fldCharType="end"/>
        </w:r>
      </w:p>
    </w:sdtContent>
  </w:sdt>
  <w:p w:rsidR="007D2B02" w:rsidRDefault="007D2B0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92900"/>
      <w:docPartObj>
        <w:docPartGallery w:val="Page Numbers (Bottom of Page)"/>
        <w:docPartUnique/>
      </w:docPartObj>
    </w:sdtPr>
    <w:sdtEndPr/>
    <w:sdtContent>
      <w:p w:rsidR="00537D25" w:rsidRDefault="00537D25">
        <w:pPr>
          <w:pStyle w:val="af1"/>
          <w:jc w:val="right"/>
        </w:pPr>
        <w:r>
          <w:fldChar w:fldCharType="begin"/>
        </w:r>
        <w:r>
          <w:instrText>PAGE   \* MERGEFORMAT</w:instrText>
        </w:r>
        <w:r>
          <w:fldChar w:fldCharType="separate"/>
        </w:r>
        <w:r w:rsidR="00C4556A">
          <w:rPr>
            <w:noProof/>
          </w:rPr>
          <w:t>24</w:t>
        </w:r>
        <w:r>
          <w:fldChar w:fldCharType="end"/>
        </w:r>
      </w:p>
    </w:sdtContent>
  </w:sdt>
  <w:p w:rsidR="00537D25" w:rsidRDefault="00537D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7B" w:rsidRDefault="008B5D7B" w:rsidP="00E103B8">
      <w:pPr>
        <w:spacing w:after="0" w:line="240" w:lineRule="auto"/>
      </w:pPr>
      <w:r>
        <w:separator/>
      </w:r>
    </w:p>
  </w:footnote>
  <w:footnote w:type="continuationSeparator" w:id="0">
    <w:p w:rsidR="008B5D7B" w:rsidRDefault="008B5D7B" w:rsidP="00E10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AC4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2F3413"/>
    <w:multiLevelType w:val="multilevel"/>
    <w:tmpl w:val="96D4C1DC"/>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2442937"/>
    <w:multiLevelType w:val="multilevel"/>
    <w:tmpl w:val="749C0BEC"/>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DA94EFE"/>
    <w:multiLevelType w:val="hybridMultilevel"/>
    <w:tmpl w:val="6C5CA5A2"/>
    <w:lvl w:ilvl="0" w:tplc="B2C25E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950237"/>
    <w:multiLevelType w:val="multilevel"/>
    <w:tmpl w:val="C472F4C8"/>
    <w:lvl w:ilvl="0">
      <w:start w:val="1"/>
      <w:numFmt w:val="decimal"/>
      <w:lvlText w:val="%1."/>
      <w:lvlJc w:val="left"/>
      <w:pPr>
        <w:ind w:left="735" w:hanging="375"/>
      </w:pPr>
      <w:rPr>
        <w:rFonts w:ascii="Times New Roman" w:eastAsiaTheme="minorEastAsia" w:hAnsi="Times New Roman" w:cs="Times New Roman"/>
        <w:b/>
      </w:rPr>
    </w:lvl>
    <w:lvl w:ilvl="1">
      <w:start w:val="1"/>
      <w:numFmt w:val="decimal"/>
      <w:isLgl/>
      <w:lvlText w:val="%1.%2"/>
      <w:lvlJc w:val="left"/>
      <w:pPr>
        <w:ind w:left="2157" w:hanging="1305"/>
      </w:pPr>
      <w:rPr>
        <w:rFonts w:hint="default"/>
        <w:sz w:val="24"/>
        <w:szCs w:val="24"/>
      </w:rPr>
    </w:lvl>
    <w:lvl w:ilvl="2">
      <w:start w:val="1"/>
      <w:numFmt w:val="decimal"/>
      <w:isLgl/>
      <w:lvlText w:val="%1.%2.%3"/>
      <w:lvlJc w:val="left"/>
      <w:pPr>
        <w:ind w:left="2363" w:hanging="1305"/>
      </w:pPr>
      <w:rPr>
        <w:rFonts w:hint="default"/>
        <w:sz w:val="28"/>
      </w:rPr>
    </w:lvl>
    <w:lvl w:ilvl="3">
      <w:start w:val="1"/>
      <w:numFmt w:val="decimal"/>
      <w:isLgl/>
      <w:lvlText w:val="%1.%2.%3.%4"/>
      <w:lvlJc w:val="left"/>
      <w:pPr>
        <w:ind w:left="2712" w:hanging="1305"/>
      </w:pPr>
      <w:rPr>
        <w:rFonts w:hint="default"/>
        <w:sz w:val="28"/>
      </w:rPr>
    </w:lvl>
    <w:lvl w:ilvl="4">
      <w:start w:val="1"/>
      <w:numFmt w:val="decimal"/>
      <w:isLgl/>
      <w:lvlText w:val="%1.%2.%3.%4.%5"/>
      <w:lvlJc w:val="left"/>
      <w:pPr>
        <w:ind w:left="3061" w:hanging="130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4952" w:hanging="1800"/>
      </w:pPr>
      <w:rPr>
        <w:rFonts w:hint="default"/>
        <w:sz w:val="28"/>
      </w:rPr>
    </w:lvl>
  </w:abstractNum>
  <w:abstractNum w:abstractNumId="6">
    <w:nsid w:val="1ACD609C"/>
    <w:multiLevelType w:val="hybridMultilevel"/>
    <w:tmpl w:val="5C88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8">
    <w:nsid w:val="23EB1967"/>
    <w:multiLevelType w:val="multilevel"/>
    <w:tmpl w:val="0BE8348C"/>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9">
    <w:nsid w:val="27065C34"/>
    <w:multiLevelType w:val="multilevel"/>
    <w:tmpl w:val="E01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568FE"/>
    <w:multiLevelType w:val="hybridMultilevel"/>
    <w:tmpl w:val="0164BA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2CDD4EDB"/>
    <w:multiLevelType w:val="multilevel"/>
    <w:tmpl w:val="2CDD4E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7A2194"/>
    <w:multiLevelType w:val="hybridMultilevel"/>
    <w:tmpl w:val="71309F4A"/>
    <w:lvl w:ilvl="0" w:tplc="AD2AD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5F1504"/>
    <w:multiLevelType w:val="hybridMultilevel"/>
    <w:tmpl w:val="5F7C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B3F4A"/>
    <w:multiLevelType w:val="multilevel"/>
    <w:tmpl w:val="77D49A50"/>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45A50EB6"/>
    <w:multiLevelType w:val="multilevel"/>
    <w:tmpl w:val="D5E67B2C"/>
    <w:lvl w:ilvl="0">
      <w:start w:val="1"/>
      <w:numFmt w:val="decimal"/>
      <w:pStyle w:val="1"/>
      <w:lvlText w:val="%1."/>
      <w:lvlJc w:val="left"/>
      <w:pPr>
        <w:tabs>
          <w:tab w:val="num" w:pos="360"/>
        </w:tabs>
        <w:ind w:left="360" w:hanging="360"/>
      </w:pPr>
      <w:rPr>
        <w:b/>
        <w:i w:val="0"/>
        <w:sz w:val="24"/>
        <w:szCs w:val="24"/>
      </w:rPr>
    </w:lvl>
    <w:lvl w:ilvl="1">
      <w:start w:val="1"/>
      <w:numFmt w:val="decimal"/>
      <w:isLgl/>
      <w:lvlText w:val="%1.%2."/>
      <w:lvlJc w:val="left"/>
      <w:pPr>
        <w:ind w:left="1353" w:hanging="360"/>
      </w:pPr>
      <w:rPr>
        <w:rFonts w:ascii="Times New Roman" w:hAnsi="Times New Roman" w:cs="Times New Roman" w:hint="default"/>
        <w:b w:val="0"/>
        <w:i w:val="0"/>
        <w:color w:val="000000"/>
        <w:sz w:val="24"/>
        <w:szCs w:val="24"/>
      </w:rPr>
    </w:lvl>
    <w:lvl w:ilvl="2">
      <w:start w:val="1"/>
      <w:numFmt w:val="decimal"/>
      <w:isLgl/>
      <w:lvlText w:val="%1.%2.%3."/>
      <w:lvlJc w:val="left"/>
      <w:pPr>
        <w:ind w:left="9935"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nsid w:val="46A26B86"/>
    <w:multiLevelType w:val="hybridMultilevel"/>
    <w:tmpl w:val="72629F54"/>
    <w:lvl w:ilvl="0" w:tplc="525AB7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A758C"/>
    <w:multiLevelType w:val="multilevel"/>
    <w:tmpl w:val="924E5024"/>
    <w:lvl w:ilvl="0">
      <w:start w:val="1"/>
      <w:numFmt w:val="decimal"/>
      <w:lvlText w:val="%1."/>
      <w:lvlJc w:val="left"/>
      <w:rPr>
        <w:rFonts w:ascii="Calibri" w:eastAsia="Calibri" w:hAnsi="Calibri" w:cs="Calibri"/>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85884"/>
    <w:multiLevelType w:val="hybridMultilevel"/>
    <w:tmpl w:val="FA22A396"/>
    <w:lvl w:ilvl="0" w:tplc="B2C25E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D95763"/>
    <w:multiLevelType w:val="hybridMultilevel"/>
    <w:tmpl w:val="F34A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2676F9"/>
    <w:multiLevelType w:val="multilevel"/>
    <w:tmpl w:val="5AB8D0E4"/>
    <w:lvl w:ilvl="0">
      <w:start w:val="1"/>
      <w:numFmt w:val="decimal"/>
      <w:lvlText w:val="%1."/>
      <w:lvlJc w:val="center"/>
      <w:pPr>
        <w:ind w:left="170" w:hanging="113"/>
      </w:pPr>
      <w:rPr>
        <w:rFonts w:hint="default"/>
      </w:rPr>
    </w:lvl>
    <w:lvl w:ilvl="1">
      <w:start w:val="1"/>
      <w:numFmt w:val="decimal"/>
      <w:lvlText w:val="%1.%2."/>
      <w:lvlJc w:val="left"/>
      <w:pPr>
        <w:ind w:left="113" w:hanging="113"/>
      </w:pPr>
      <w:rPr>
        <w:rFonts w:hint="default"/>
        <w:color w:val="auto"/>
      </w:rPr>
    </w:lvl>
    <w:lvl w:ilvl="2">
      <w:start w:val="1"/>
      <w:numFmt w:val="decimal"/>
      <w:lvlText w:val="%1.%2.%3."/>
      <w:lvlJc w:val="left"/>
      <w:pPr>
        <w:ind w:left="396" w:hanging="113"/>
      </w:pPr>
      <w:rPr>
        <w:rFonts w:hint="default"/>
      </w:rPr>
    </w:lvl>
    <w:lvl w:ilvl="3">
      <w:start w:val="1"/>
      <w:numFmt w:val="decimal"/>
      <w:lvlText w:val="%1.%2.%3.%4."/>
      <w:lvlJc w:val="left"/>
      <w:pPr>
        <w:ind w:left="509" w:hanging="113"/>
      </w:pPr>
      <w:rPr>
        <w:rFonts w:hint="default"/>
      </w:rPr>
    </w:lvl>
    <w:lvl w:ilvl="4">
      <w:start w:val="1"/>
      <w:numFmt w:val="decimal"/>
      <w:lvlText w:val="%1.%2.%3.%4.%5."/>
      <w:lvlJc w:val="left"/>
      <w:pPr>
        <w:ind w:left="622" w:hanging="113"/>
      </w:pPr>
      <w:rPr>
        <w:rFonts w:hint="default"/>
      </w:rPr>
    </w:lvl>
    <w:lvl w:ilvl="5">
      <w:start w:val="1"/>
      <w:numFmt w:val="decimal"/>
      <w:lvlText w:val="%1.%2.%3.%4.%5.%6."/>
      <w:lvlJc w:val="left"/>
      <w:pPr>
        <w:ind w:left="735" w:hanging="113"/>
      </w:pPr>
      <w:rPr>
        <w:rFonts w:hint="default"/>
      </w:rPr>
    </w:lvl>
    <w:lvl w:ilvl="6">
      <w:start w:val="1"/>
      <w:numFmt w:val="decimal"/>
      <w:lvlText w:val="%1.%2.%3.%4.%5.%6.%7."/>
      <w:lvlJc w:val="left"/>
      <w:pPr>
        <w:ind w:left="848" w:hanging="113"/>
      </w:pPr>
      <w:rPr>
        <w:rFonts w:hint="default"/>
      </w:rPr>
    </w:lvl>
    <w:lvl w:ilvl="7">
      <w:start w:val="1"/>
      <w:numFmt w:val="decimal"/>
      <w:lvlText w:val="%1.%2.%3.%4.%5.%6.%7.%8."/>
      <w:lvlJc w:val="left"/>
      <w:pPr>
        <w:ind w:left="961" w:hanging="113"/>
      </w:pPr>
      <w:rPr>
        <w:rFonts w:hint="default"/>
      </w:rPr>
    </w:lvl>
    <w:lvl w:ilvl="8">
      <w:start w:val="1"/>
      <w:numFmt w:val="decimal"/>
      <w:lvlText w:val="%1.%2.%3.%4.%5.%6.%7.%8.%9."/>
      <w:lvlJc w:val="left"/>
      <w:pPr>
        <w:ind w:left="1074" w:hanging="113"/>
      </w:pPr>
      <w:rPr>
        <w:rFonts w:hint="default"/>
      </w:rPr>
    </w:lvl>
  </w:abstractNum>
  <w:abstractNum w:abstractNumId="21">
    <w:nsid w:val="5D5252BA"/>
    <w:multiLevelType w:val="hybridMultilevel"/>
    <w:tmpl w:val="A3E6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23">
    <w:nsid w:val="61141200"/>
    <w:multiLevelType w:val="multilevel"/>
    <w:tmpl w:val="815AE58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41D6F1E"/>
    <w:multiLevelType w:val="hybridMultilevel"/>
    <w:tmpl w:val="0F987DFC"/>
    <w:lvl w:ilvl="0" w:tplc="452C0A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4E33752"/>
    <w:multiLevelType w:val="hybridMultilevel"/>
    <w:tmpl w:val="65249D66"/>
    <w:lvl w:ilvl="0" w:tplc="E2E86A9C">
      <w:start w:val="1"/>
      <w:numFmt w:val="decimal"/>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nsid w:val="7B635CBB"/>
    <w:multiLevelType w:val="multilevel"/>
    <w:tmpl w:val="52D0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4"/>
  </w:num>
  <w:num w:numId="4">
    <w:abstractNumId w:val="6"/>
  </w:num>
  <w:num w:numId="5">
    <w:abstractNumId w:val="18"/>
  </w:num>
  <w:num w:numId="6">
    <w:abstractNumId w:val="4"/>
  </w:num>
  <w:num w:numId="7">
    <w:abstractNumId w:val="19"/>
  </w:num>
  <w:num w:numId="8">
    <w:abstractNumId w:val="25"/>
  </w:num>
  <w:num w:numId="9">
    <w:abstractNumId w:val="12"/>
  </w:num>
  <w:num w:numId="10">
    <w:abstractNumId w:val="17"/>
  </w:num>
  <w:num w:numId="11">
    <w:abstractNumId w:val="13"/>
  </w:num>
  <w:num w:numId="12">
    <w:abstractNumId w:val="20"/>
  </w:num>
  <w:num w:numId="13">
    <w:abstractNumId w:val="3"/>
  </w:num>
  <w:num w:numId="14">
    <w:abstractNumId w:val="10"/>
  </w:num>
  <w:num w:numId="15">
    <w:abstractNumId w:val="21"/>
  </w:num>
  <w:num w:numId="16">
    <w:abstractNumId w:val="15"/>
  </w:num>
  <w:num w:numId="17">
    <w:abstractNumId w:val="1"/>
  </w:num>
  <w:num w:numId="18">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6"/>
  </w:num>
  <w:num w:numId="23">
    <w:abstractNumId w:val="8"/>
  </w:num>
  <w:num w:numId="24">
    <w:abstractNumId w:val="5"/>
  </w:num>
  <w:num w:numId="25">
    <w:abstractNumId w:val="27"/>
  </w:num>
  <w:num w:numId="26">
    <w:abstractNumId w:val="9"/>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6D"/>
    <w:rsid w:val="00002A45"/>
    <w:rsid w:val="00002AE6"/>
    <w:rsid w:val="0000654D"/>
    <w:rsid w:val="00007163"/>
    <w:rsid w:val="00011005"/>
    <w:rsid w:val="00012B56"/>
    <w:rsid w:val="00013E80"/>
    <w:rsid w:val="00015318"/>
    <w:rsid w:val="00021799"/>
    <w:rsid w:val="000221D7"/>
    <w:rsid w:val="00023A5A"/>
    <w:rsid w:val="00024C06"/>
    <w:rsid w:val="00026B6E"/>
    <w:rsid w:val="000301E9"/>
    <w:rsid w:val="00030524"/>
    <w:rsid w:val="00030A2C"/>
    <w:rsid w:val="0003192A"/>
    <w:rsid w:val="0003284B"/>
    <w:rsid w:val="000330FE"/>
    <w:rsid w:val="000346ED"/>
    <w:rsid w:val="00036081"/>
    <w:rsid w:val="0004037C"/>
    <w:rsid w:val="00041591"/>
    <w:rsid w:val="0004389A"/>
    <w:rsid w:val="00045A64"/>
    <w:rsid w:val="00046426"/>
    <w:rsid w:val="00056350"/>
    <w:rsid w:val="00061234"/>
    <w:rsid w:val="00063C6E"/>
    <w:rsid w:val="000651D7"/>
    <w:rsid w:val="00073D4A"/>
    <w:rsid w:val="00074826"/>
    <w:rsid w:val="00080CA6"/>
    <w:rsid w:val="00081A2A"/>
    <w:rsid w:val="000823D3"/>
    <w:rsid w:val="00082B62"/>
    <w:rsid w:val="00092C8D"/>
    <w:rsid w:val="00095B97"/>
    <w:rsid w:val="000963FD"/>
    <w:rsid w:val="00096683"/>
    <w:rsid w:val="00097A25"/>
    <w:rsid w:val="00097FAC"/>
    <w:rsid w:val="000A14DA"/>
    <w:rsid w:val="000A3FB4"/>
    <w:rsid w:val="000A7364"/>
    <w:rsid w:val="000B038C"/>
    <w:rsid w:val="000B1B15"/>
    <w:rsid w:val="000B54FC"/>
    <w:rsid w:val="000B7BBB"/>
    <w:rsid w:val="000C22B0"/>
    <w:rsid w:val="000D132E"/>
    <w:rsid w:val="000D29D8"/>
    <w:rsid w:val="000D2BAB"/>
    <w:rsid w:val="000D4AA3"/>
    <w:rsid w:val="000E2D64"/>
    <w:rsid w:val="000E2E5D"/>
    <w:rsid w:val="000E56B3"/>
    <w:rsid w:val="000E62C2"/>
    <w:rsid w:val="000E6F58"/>
    <w:rsid w:val="000F1430"/>
    <w:rsid w:val="000F1505"/>
    <w:rsid w:val="000F6CD5"/>
    <w:rsid w:val="00100A50"/>
    <w:rsid w:val="00100DB4"/>
    <w:rsid w:val="00100F4D"/>
    <w:rsid w:val="0010167C"/>
    <w:rsid w:val="00106470"/>
    <w:rsid w:val="00107078"/>
    <w:rsid w:val="001115E6"/>
    <w:rsid w:val="00111F75"/>
    <w:rsid w:val="00113470"/>
    <w:rsid w:val="00114B84"/>
    <w:rsid w:val="001227F0"/>
    <w:rsid w:val="001229F6"/>
    <w:rsid w:val="00122C9F"/>
    <w:rsid w:val="00124775"/>
    <w:rsid w:val="00124F64"/>
    <w:rsid w:val="00126768"/>
    <w:rsid w:val="0013051E"/>
    <w:rsid w:val="00131F0A"/>
    <w:rsid w:val="00132976"/>
    <w:rsid w:val="00134470"/>
    <w:rsid w:val="00136110"/>
    <w:rsid w:val="0013760C"/>
    <w:rsid w:val="001377FB"/>
    <w:rsid w:val="00140EB2"/>
    <w:rsid w:val="00141A82"/>
    <w:rsid w:val="001448AD"/>
    <w:rsid w:val="001457F8"/>
    <w:rsid w:val="00145D81"/>
    <w:rsid w:val="00147C9B"/>
    <w:rsid w:val="0015148C"/>
    <w:rsid w:val="0015240C"/>
    <w:rsid w:val="00152DC8"/>
    <w:rsid w:val="00153D85"/>
    <w:rsid w:val="00156223"/>
    <w:rsid w:val="00163C89"/>
    <w:rsid w:val="001668D8"/>
    <w:rsid w:val="001720AE"/>
    <w:rsid w:val="00175671"/>
    <w:rsid w:val="001822EA"/>
    <w:rsid w:val="0018571B"/>
    <w:rsid w:val="001857D2"/>
    <w:rsid w:val="00190565"/>
    <w:rsid w:val="001911F8"/>
    <w:rsid w:val="00193EEF"/>
    <w:rsid w:val="0019661B"/>
    <w:rsid w:val="001A020D"/>
    <w:rsid w:val="001A0FB6"/>
    <w:rsid w:val="001A1A02"/>
    <w:rsid w:val="001A5947"/>
    <w:rsid w:val="001B3011"/>
    <w:rsid w:val="001B6D06"/>
    <w:rsid w:val="001B6F98"/>
    <w:rsid w:val="001C298D"/>
    <w:rsid w:val="001C5D48"/>
    <w:rsid w:val="001C640E"/>
    <w:rsid w:val="001D0479"/>
    <w:rsid w:val="001D348B"/>
    <w:rsid w:val="001D3DEB"/>
    <w:rsid w:val="001D4069"/>
    <w:rsid w:val="001E18AA"/>
    <w:rsid w:val="001E3093"/>
    <w:rsid w:val="001E323A"/>
    <w:rsid w:val="001E4E22"/>
    <w:rsid w:val="001E7F2B"/>
    <w:rsid w:val="001F01F2"/>
    <w:rsid w:val="001F0B61"/>
    <w:rsid w:val="001F71D0"/>
    <w:rsid w:val="00203CB4"/>
    <w:rsid w:val="002071DF"/>
    <w:rsid w:val="00216503"/>
    <w:rsid w:val="002218D3"/>
    <w:rsid w:val="00222EC5"/>
    <w:rsid w:val="00222FC3"/>
    <w:rsid w:val="00231679"/>
    <w:rsid w:val="00231A18"/>
    <w:rsid w:val="00234D01"/>
    <w:rsid w:val="00245742"/>
    <w:rsid w:val="00251423"/>
    <w:rsid w:val="00257275"/>
    <w:rsid w:val="002602C8"/>
    <w:rsid w:val="00265643"/>
    <w:rsid w:val="00266B3B"/>
    <w:rsid w:val="00267ECC"/>
    <w:rsid w:val="0027012E"/>
    <w:rsid w:val="00271101"/>
    <w:rsid w:val="00272EBD"/>
    <w:rsid w:val="0027514C"/>
    <w:rsid w:val="002802CE"/>
    <w:rsid w:val="00283395"/>
    <w:rsid w:val="002836BE"/>
    <w:rsid w:val="00283718"/>
    <w:rsid w:val="002851C4"/>
    <w:rsid w:val="00295033"/>
    <w:rsid w:val="00295ABA"/>
    <w:rsid w:val="00296465"/>
    <w:rsid w:val="0029743E"/>
    <w:rsid w:val="00297613"/>
    <w:rsid w:val="002A153A"/>
    <w:rsid w:val="002A1B85"/>
    <w:rsid w:val="002A459E"/>
    <w:rsid w:val="002A5453"/>
    <w:rsid w:val="002B0390"/>
    <w:rsid w:val="002C2A03"/>
    <w:rsid w:val="002C33D4"/>
    <w:rsid w:val="002C6D67"/>
    <w:rsid w:val="002C7A8D"/>
    <w:rsid w:val="002C7C9A"/>
    <w:rsid w:val="002C7E8A"/>
    <w:rsid w:val="002D0077"/>
    <w:rsid w:val="002D60DE"/>
    <w:rsid w:val="002E1701"/>
    <w:rsid w:val="002E590F"/>
    <w:rsid w:val="002E62EA"/>
    <w:rsid w:val="002E7158"/>
    <w:rsid w:val="002E7C4F"/>
    <w:rsid w:val="002F02A0"/>
    <w:rsid w:val="002F06E2"/>
    <w:rsid w:val="002F0CAF"/>
    <w:rsid w:val="002F261B"/>
    <w:rsid w:val="002F2A8F"/>
    <w:rsid w:val="002F4CA1"/>
    <w:rsid w:val="002F5E33"/>
    <w:rsid w:val="002F604A"/>
    <w:rsid w:val="002F6BE0"/>
    <w:rsid w:val="003000D6"/>
    <w:rsid w:val="00302B06"/>
    <w:rsid w:val="003033A7"/>
    <w:rsid w:val="00303D2E"/>
    <w:rsid w:val="00307010"/>
    <w:rsid w:val="00307FF0"/>
    <w:rsid w:val="00310696"/>
    <w:rsid w:val="00314915"/>
    <w:rsid w:val="00317449"/>
    <w:rsid w:val="0032581B"/>
    <w:rsid w:val="00325AA1"/>
    <w:rsid w:val="0032610B"/>
    <w:rsid w:val="0033020F"/>
    <w:rsid w:val="00330612"/>
    <w:rsid w:val="003321FC"/>
    <w:rsid w:val="003327B9"/>
    <w:rsid w:val="0033409E"/>
    <w:rsid w:val="00334A6E"/>
    <w:rsid w:val="00334CA0"/>
    <w:rsid w:val="003352AA"/>
    <w:rsid w:val="003353B2"/>
    <w:rsid w:val="0033718C"/>
    <w:rsid w:val="00341054"/>
    <w:rsid w:val="003412F7"/>
    <w:rsid w:val="003416D8"/>
    <w:rsid w:val="003426FB"/>
    <w:rsid w:val="00346127"/>
    <w:rsid w:val="00346896"/>
    <w:rsid w:val="0034689A"/>
    <w:rsid w:val="00351614"/>
    <w:rsid w:val="0035163E"/>
    <w:rsid w:val="0035473B"/>
    <w:rsid w:val="003611C9"/>
    <w:rsid w:val="00362DDD"/>
    <w:rsid w:val="00362E59"/>
    <w:rsid w:val="003660F5"/>
    <w:rsid w:val="0036708B"/>
    <w:rsid w:val="00374162"/>
    <w:rsid w:val="0037719B"/>
    <w:rsid w:val="00381133"/>
    <w:rsid w:val="00382A98"/>
    <w:rsid w:val="003909AF"/>
    <w:rsid w:val="00392847"/>
    <w:rsid w:val="003941EF"/>
    <w:rsid w:val="00394A2F"/>
    <w:rsid w:val="00395B40"/>
    <w:rsid w:val="00396C0B"/>
    <w:rsid w:val="0039775A"/>
    <w:rsid w:val="003A136E"/>
    <w:rsid w:val="003A2618"/>
    <w:rsid w:val="003A30FC"/>
    <w:rsid w:val="003A33E2"/>
    <w:rsid w:val="003A36CF"/>
    <w:rsid w:val="003A490F"/>
    <w:rsid w:val="003A4D31"/>
    <w:rsid w:val="003A5027"/>
    <w:rsid w:val="003A671A"/>
    <w:rsid w:val="003B122B"/>
    <w:rsid w:val="003B3019"/>
    <w:rsid w:val="003B7230"/>
    <w:rsid w:val="003C13DD"/>
    <w:rsid w:val="003C68FE"/>
    <w:rsid w:val="003D0E4B"/>
    <w:rsid w:val="003D5E88"/>
    <w:rsid w:val="003E2B7C"/>
    <w:rsid w:val="003E5969"/>
    <w:rsid w:val="003E770C"/>
    <w:rsid w:val="003F1764"/>
    <w:rsid w:val="003F3314"/>
    <w:rsid w:val="003F4DFC"/>
    <w:rsid w:val="003F50B9"/>
    <w:rsid w:val="003F6F14"/>
    <w:rsid w:val="003F7181"/>
    <w:rsid w:val="003F7D5D"/>
    <w:rsid w:val="0040170A"/>
    <w:rsid w:val="00404135"/>
    <w:rsid w:val="004041CB"/>
    <w:rsid w:val="004044B8"/>
    <w:rsid w:val="00405DD3"/>
    <w:rsid w:val="00406923"/>
    <w:rsid w:val="004078C6"/>
    <w:rsid w:val="00410579"/>
    <w:rsid w:val="0041207D"/>
    <w:rsid w:val="00414671"/>
    <w:rsid w:val="004146EC"/>
    <w:rsid w:val="004171F5"/>
    <w:rsid w:val="00422232"/>
    <w:rsid w:val="00423198"/>
    <w:rsid w:val="004238B8"/>
    <w:rsid w:val="00425226"/>
    <w:rsid w:val="00426654"/>
    <w:rsid w:val="00426DD8"/>
    <w:rsid w:val="0042752A"/>
    <w:rsid w:val="0043003E"/>
    <w:rsid w:val="004317E0"/>
    <w:rsid w:val="0043207E"/>
    <w:rsid w:val="00436A82"/>
    <w:rsid w:val="00437289"/>
    <w:rsid w:val="00440768"/>
    <w:rsid w:val="00440B90"/>
    <w:rsid w:val="004437B5"/>
    <w:rsid w:val="00443AAA"/>
    <w:rsid w:val="004469E5"/>
    <w:rsid w:val="00447B67"/>
    <w:rsid w:val="004576C8"/>
    <w:rsid w:val="004610C5"/>
    <w:rsid w:val="004647C4"/>
    <w:rsid w:val="0046561A"/>
    <w:rsid w:val="00465750"/>
    <w:rsid w:val="00466764"/>
    <w:rsid w:val="00466F99"/>
    <w:rsid w:val="0047193F"/>
    <w:rsid w:val="00471B49"/>
    <w:rsid w:val="00471E94"/>
    <w:rsid w:val="00475291"/>
    <w:rsid w:val="00475B2C"/>
    <w:rsid w:val="00480E27"/>
    <w:rsid w:val="004858D3"/>
    <w:rsid w:val="00486056"/>
    <w:rsid w:val="00490857"/>
    <w:rsid w:val="00491080"/>
    <w:rsid w:val="00492BD2"/>
    <w:rsid w:val="004931DD"/>
    <w:rsid w:val="004A1214"/>
    <w:rsid w:val="004A1CF7"/>
    <w:rsid w:val="004A4F2E"/>
    <w:rsid w:val="004A637A"/>
    <w:rsid w:val="004B46E0"/>
    <w:rsid w:val="004B4BD1"/>
    <w:rsid w:val="004B5304"/>
    <w:rsid w:val="004B5ADF"/>
    <w:rsid w:val="004B5AE1"/>
    <w:rsid w:val="004B63B9"/>
    <w:rsid w:val="004C099D"/>
    <w:rsid w:val="004C1221"/>
    <w:rsid w:val="004C15CF"/>
    <w:rsid w:val="004C1ABE"/>
    <w:rsid w:val="004C5393"/>
    <w:rsid w:val="004C700D"/>
    <w:rsid w:val="004D0629"/>
    <w:rsid w:val="004D2F7F"/>
    <w:rsid w:val="004D3EB4"/>
    <w:rsid w:val="004D52C2"/>
    <w:rsid w:val="004D595F"/>
    <w:rsid w:val="004E0DA9"/>
    <w:rsid w:val="004E4F9E"/>
    <w:rsid w:val="004E665F"/>
    <w:rsid w:val="004F17B6"/>
    <w:rsid w:val="004F4087"/>
    <w:rsid w:val="0051018F"/>
    <w:rsid w:val="005116FD"/>
    <w:rsid w:val="0051298B"/>
    <w:rsid w:val="00514107"/>
    <w:rsid w:val="00517028"/>
    <w:rsid w:val="00520C67"/>
    <w:rsid w:val="00521759"/>
    <w:rsid w:val="00522A12"/>
    <w:rsid w:val="005256E4"/>
    <w:rsid w:val="00526A09"/>
    <w:rsid w:val="005270EB"/>
    <w:rsid w:val="005273AE"/>
    <w:rsid w:val="005305F0"/>
    <w:rsid w:val="00536792"/>
    <w:rsid w:val="00536C4C"/>
    <w:rsid w:val="00537D25"/>
    <w:rsid w:val="00541766"/>
    <w:rsid w:val="005437AA"/>
    <w:rsid w:val="005440AA"/>
    <w:rsid w:val="005473CC"/>
    <w:rsid w:val="0055152A"/>
    <w:rsid w:val="005515BC"/>
    <w:rsid w:val="0055321D"/>
    <w:rsid w:val="00553928"/>
    <w:rsid w:val="005539DD"/>
    <w:rsid w:val="00557F4F"/>
    <w:rsid w:val="00561048"/>
    <w:rsid w:val="00563753"/>
    <w:rsid w:val="00563E13"/>
    <w:rsid w:val="005663DD"/>
    <w:rsid w:val="0057078D"/>
    <w:rsid w:val="00571EBF"/>
    <w:rsid w:val="0057517A"/>
    <w:rsid w:val="00586E75"/>
    <w:rsid w:val="005978D9"/>
    <w:rsid w:val="005A0929"/>
    <w:rsid w:val="005A2EA4"/>
    <w:rsid w:val="005A3901"/>
    <w:rsid w:val="005A551C"/>
    <w:rsid w:val="005A73AE"/>
    <w:rsid w:val="005B1081"/>
    <w:rsid w:val="005B41B5"/>
    <w:rsid w:val="005B45AA"/>
    <w:rsid w:val="005B6087"/>
    <w:rsid w:val="005C2BDF"/>
    <w:rsid w:val="005C36BF"/>
    <w:rsid w:val="005C675A"/>
    <w:rsid w:val="005D5124"/>
    <w:rsid w:val="005D6A74"/>
    <w:rsid w:val="005D72AB"/>
    <w:rsid w:val="005E374E"/>
    <w:rsid w:val="005E3A55"/>
    <w:rsid w:val="005E6BFC"/>
    <w:rsid w:val="005F0224"/>
    <w:rsid w:val="005F1A5B"/>
    <w:rsid w:val="005F35C3"/>
    <w:rsid w:val="005F5BE8"/>
    <w:rsid w:val="005F674A"/>
    <w:rsid w:val="00601F61"/>
    <w:rsid w:val="00602879"/>
    <w:rsid w:val="00604931"/>
    <w:rsid w:val="00611B09"/>
    <w:rsid w:val="00611CF2"/>
    <w:rsid w:val="00611F66"/>
    <w:rsid w:val="00612DB3"/>
    <w:rsid w:val="00617266"/>
    <w:rsid w:val="0062328B"/>
    <w:rsid w:val="00624317"/>
    <w:rsid w:val="00624D58"/>
    <w:rsid w:val="00625F9B"/>
    <w:rsid w:val="00626700"/>
    <w:rsid w:val="006300C3"/>
    <w:rsid w:val="00631CFA"/>
    <w:rsid w:val="00631EAC"/>
    <w:rsid w:val="0063264A"/>
    <w:rsid w:val="00640548"/>
    <w:rsid w:val="00640AC9"/>
    <w:rsid w:val="00641FB8"/>
    <w:rsid w:val="00642177"/>
    <w:rsid w:val="00643659"/>
    <w:rsid w:val="00650D3E"/>
    <w:rsid w:val="00651885"/>
    <w:rsid w:val="00657BAC"/>
    <w:rsid w:val="00660103"/>
    <w:rsid w:val="006603E6"/>
    <w:rsid w:val="00661E31"/>
    <w:rsid w:val="00661E5C"/>
    <w:rsid w:val="00662621"/>
    <w:rsid w:val="00663035"/>
    <w:rsid w:val="00663F11"/>
    <w:rsid w:val="006649C8"/>
    <w:rsid w:val="006673DA"/>
    <w:rsid w:val="0067241B"/>
    <w:rsid w:val="006730AC"/>
    <w:rsid w:val="00674C68"/>
    <w:rsid w:val="0067655E"/>
    <w:rsid w:val="00683074"/>
    <w:rsid w:val="00684E1E"/>
    <w:rsid w:val="00686C1E"/>
    <w:rsid w:val="00687119"/>
    <w:rsid w:val="00687D57"/>
    <w:rsid w:val="00690BA1"/>
    <w:rsid w:val="00693FC8"/>
    <w:rsid w:val="0069503B"/>
    <w:rsid w:val="0069667B"/>
    <w:rsid w:val="00696CA4"/>
    <w:rsid w:val="006A0421"/>
    <w:rsid w:val="006A1D59"/>
    <w:rsid w:val="006A228C"/>
    <w:rsid w:val="006A25F2"/>
    <w:rsid w:val="006A7A0A"/>
    <w:rsid w:val="006B2788"/>
    <w:rsid w:val="006B67B1"/>
    <w:rsid w:val="006B7A9E"/>
    <w:rsid w:val="006C18AB"/>
    <w:rsid w:val="006C558E"/>
    <w:rsid w:val="006D3FB7"/>
    <w:rsid w:val="006E2979"/>
    <w:rsid w:val="006E3004"/>
    <w:rsid w:val="006E5EA8"/>
    <w:rsid w:val="006E6888"/>
    <w:rsid w:val="006E7B07"/>
    <w:rsid w:val="006F101E"/>
    <w:rsid w:val="006F187C"/>
    <w:rsid w:val="006F291F"/>
    <w:rsid w:val="006F2EBD"/>
    <w:rsid w:val="006F32F3"/>
    <w:rsid w:val="006F42CC"/>
    <w:rsid w:val="006F7C98"/>
    <w:rsid w:val="00701A8A"/>
    <w:rsid w:val="00705082"/>
    <w:rsid w:val="00705BA4"/>
    <w:rsid w:val="00706A9A"/>
    <w:rsid w:val="0071184B"/>
    <w:rsid w:val="007118FC"/>
    <w:rsid w:val="00713E40"/>
    <w:rsid w:val="00714F43"/>
    <w:rsid w:val="00716DA5"/>
    <w:rsid w:val="00717F5B"/>
    <w:rsid w:val="0072056D"/>
    <w:rsid w:val="0072241B"/>
    <w:rsid w:val="0072253A"/>
    <w:rsid w:val="00722B63"/>
    <w:rsid w:val="00727A6B"/>
    <w:rsid w:val="00727DDF"/>
    <w:rsid w:val="00730D37"/>
    <w:rsid w:val="007311B1"/>
    <w:rsid w:val="00731802"/>
    <w:rsid w:val="00731D15"/>
    <w:rsid w:val="00732FE8"/>
    <w:rsid w:val="0073460F"/>
    <w:rsid w:val="00734D5F"/>
    <w:rsid w:val="00736921"/>
    <w:rsid w:val="00740118"/>
    <w:rsid w:val="007433D5"/>
    <w:rsid w:val="0074435C"/>
    <w:rsid w:val="00744A93"/>
    <w:rsid w:val="00745983"/>
    <w:rsid w:val="00745B0E"/>
    <w:rsid w:val="00745B1E"/>
    <w:rsid w:val="00746602"/>
    <w:rsid w:val="00746C02"/>
    <w:rsid w:val="00752426"/>
    <w:rsid w:val="00752B5A"/>
    <w:rsid w:val="00753D1B"/>
    <w:rsid w:val="00754475"/>
    <w:rsid w:val="00755E71"/>
    <w:rsid w:val="00755E75"/>
    <w:rsid w:val="0075651F"/>
    <w:rsid w:val="00757EF9"/>
    <w:rsid w:val="00760070"/>
    <w:rsid w:val="00763F28"/>
    <w:rsid w:val="007663CE"/>
    <w:rsid w:val="00766951"/>
    <w:rsid w:val="00767E33"/>
    <w:rsid w:val="00770040"/>
    <w:rsid w:val="00772723"/>
    <w:rsid w:val="00773451"/>
    <w:rsid w:val="00773949"/>
    <w:rsid w:val="00774E96"/>
    <w:rsid w:val="007801EB"/>
    <w:rsid w:val="0078336C"/>
    <w:rsid w:val="00785938"/>
    <w:rsid w:val="00786C6B"/>
    <w:rsid w:val="00794D95"/>
    <w:rsid w:val="00796E74"/>
    <w:rsid w:val="007A07B5"/>
    <w:rsid w:val="007A17A7"/>
    <w:rsid w:val="007B35D0"/>
    <w:rsid w:val="007B3F92"/>
    <w:rsid w:val="007B6610"/>
    <w:rsid w:val="007B788B"/>
    <w:rsid w:val="007C03D9"/>
    <w:rsid w:val="007C1E26"/>
    <w:rsid w:val="007C2CAF"/>
    <w:rsid w:val="007C4455"/>
    <w:rsid w:val="007D2B02"/>
    <w:rsid w:val="007D3C89"/>
    <w:rsid w:val="007D5AD8"/>
    <w:rsid w:val="007D5C63"/>
    <w:rsid w:val="007D5D89"/>
    <w:rsid w:val="007D687B"/>
    <w:rsid w:val="007E1709"/>
    <w:rsid w:val="007E2366"/>
    <w:rsid w:val="007E3A27"/>
    <w:rsid w:val="007E465F"/>
    <w:rsid w:val="007E6CF4"/>
    <w:rsid w:val="007F252E"/>
    <w:rsid w:val="007F396D"/>
    <w:rsid w:val="007F4AFC"/>
    <w:rsid w:val="007F4C5F"/>
    <w:rsid w:val="007F66CE"/>
    <w:rsid w:val="00800711"/>
    <w:rsid w:val="00803A5E"/>
    <w:rsid w:val="00803C82"/>
    <w:rsid w:val="00810F8B"/>
    <w:rsid w:val="00811B05"/>
    <w:rsid w:val="00814501"/>
    <w:rsid w:val="00815690"/>
    <w:rsid w:val="00815FC9"/>
    <w:rsid w:val="008167AC"/>
    <w:rsid w:val="00817281"/>
    <w:rsid w:val="0082016C"/>
    <w:rsid w:val="00821267"/>
    <w:rsid w:val="008228D8"/>
    <w:rsid w:val="00823E98"/>
    <w:rsid w:val="00824A1A"/>
    <w:rsid w:val="00825760"/>
    <w:rsid w:val="008277A0"/>
    <w:rsid w:val="0083144F"/>
    <w:rsid w:val="00834253"/>
    <w:rsid w:val="00835573"/>
    <w:rsid w:val="00835889"/>
    <w:rsid w:val="0083698E"/>
    <w:rsid w:val="00841BA0"/>
    <w:rsid w:val="00841CD8"/>
    <w:rsid w:val="0084266B"/>
    <w:rsid w:val="00842AF8"/>
    <w:rsid w:val="00843E67"/>
    <w:rsid w:val="00845E95"/>
    <w:rsid w:val="0084707A"/>
    <w:rsid w:val="00847983"/>
    <w:rsid w:val="0085207B"/>
    <w:rsid w:val="00852469"/>
    <w:rsid w:val="0085673B"/>
    <w:rsid w:val="00863AC0"/>
    <w:rsid w:val="00864589"/>
    <w:rsid w:val="00864FD5"/>
    <w:rsid w:val="00865059"/>
    <w:rsid w:val="0086659D"/>
    <w:rsid w:val="00870FA4"/>
    <w:rsid w:val="008713A9"/>
    <w:rsid w:val="00872551"/>
    <w:rsid w:val="00873767"/>
    <w:rsid w:val="00875AF3"/>
    <w:rsid w:val="00877A51"/>
    <w:rsid w:val="00881087"/>
    <w:rsid w:val="0088208E"/>
    <w:rsid w:val="00882962"/>
    <w:rsid w:val="008847C5"/>
    <w:rsid w:val="00885D86"/>
    <w:rsid w:val="00891432"/>
    <w:rsid w:val="008960E5"/>
    <w:rsid w:val="00896378"/>
    <w:rsid w:val="008A3EDA"/>
    <w:rsid w:val="008A4D27"/>
    <w:rsid w:val="008A7D85"/>
    <w:rsid w:val="008B0E35"/>
    <w:rsid w:val="008B39F3"/>
    <w:rsid w:val="008B4BD6"/>
    <w:rsid w:val="008B5CCF"/>
    <w:rsid w:val="008B5D7B"/>
    <w:rsid w:val="008B6510"/>
    <w:rsid w:val="008C0DE7"/>
    <w:rsid w:val="008C1A1B"/>
    <w:rsid w:val="008C21A8"/>
    <w:rsid w:val="008C2659"/>
    <w:rsid w:val="008C4A33"/>
    <w:rsid w:val="008D02BA"/>
    <w:rsid w:val="008D1E80"/>
    <w:rsid w:val="008D2A67"/>
    <w:rsid w:val="008D3944"/>
    <w:rsid w:val="008D5E9F"/>
    <w:rsid w:val="008E3147"/>
    <w:rsid w:val="008F2506"/>
    <w:rsid w:val="008F4F20"/>
    <w:rsid w:val="008F5908"/>
    <w:rsid w:val="008F666A"/>
    <w:rsid w:val="008F709C"/>
    <w:rsid w:val="009010EE"/>
    <w:rsid w:val="00902658"/>
    <w:rsid w:val="009037DA"/>
    <w:rsid w:val="00903FEC"/>
    <w:rsid w:val="00906870"/>
    <w:rsid w:val="00907AB8"/>
    <w:rsid w:val="00910152"/>
    <w:rsid w:val="00911D8C"/>
    <w:rsid w:val="009123B3"/>
    <w:rsid w:val="009124BB"/>
    <w:rsid w:val="00916078"/>
    <w:rsid w:val="0091771D"/>
    <w:rsid w:val="00917EC2"/>
    <w:rsid w:val="00920223"/>
    <w:rsid w:val="0092087F"/>
    <w:rsid w:val="00924AD3"/>
    <w:rsid w:val="00931D96"/>
    <w:rsid w:val="00933463"/>
    <w:rsid w:val="009350D5"/>
    <w:rsid w:val="00935F48"/>
    <w:rsid w:val="00937140"/>
    <w:rsid w:val="0094213C"/>
    <w:rsid w:val="009431B9"/>
    <w:rsid w:val="009446A0"/>
    <w:rsid w:val="00944D62"/>
    <w:rsid w:val="00946562"/>
    <w:rsid w:val="00947BCC"/>
    <w:rsid w:val="00950950"/>
    <w:rsid w:val="00950BD9"/>
    <w:rsid w:val="00954DA6"/>
    <w:rsid w:val="0095564A"/>
    <w:rsid w:val="00961000"/>
    <w:rsid w:val="00961929"/>
    <w:rsid w:val="009647C4"/>
    <w:rsid w:val="00967018"/>
    <w:rsid w:val="00973248"/>
    <w:rsid w:val="00974B13"/>
    <w:rsid w:val="00974B9C"/>
    <w:rsid w:val="00975150"/>
    <w:rsid w:val="00984B49"/>
    <w:rsid w:val="00986DB0"/>
    <w:rsid w:val="00986DD3"/>
    <w:rsid w:val="00990AAD"/>
    <w:rsid w:val="00990CC0"/>
    <w:rsid w:val="00991802"/>
    <w:rsid w:val="009943EB"/>
    <w:rsid w:val="0099627E"/>
    <w:rsid w:val="009A0888"/>
    <w:rsid w:val="009A7342"/>
    <w:rsid w:val="009A7F73"/>
    <w:rsid w:val="009B1448"/>
    <w:rsid w:val="009B1EE2"/>
    <w:rsid w:val="009B2DE6"/>
    <w:rsid w:val="009C44E4"/>
    <w:rsid w:val="009C542D"/>
    <w:rsid w:val="009D0DEC"/>
    <w:rsid w:val="009D10DD"/>
    <w:rsid w:val="009D2E40"/>
    <w:rsid w:val="009D3464"/>
    <w:rsid w:val="009D3A3B"/>
    <w:rsid w:val="009D4720"/>
    <w:rsid w:val="009D4E5D"/>
    <w:rsid w:val="009D60C5"/>
    <w:rsid w:val="009D772D"/>
    <w:rsid w:val="009E03B7"/>
    <w:rsid w:val="009E06E1"/>
    <w:rsid w:val="009E21CE"/>
    <w:rsid w:val="009E2213"/>
    <w:rsid w:val="009E4AB3"/>
    <w:rsid w:val="009E6A99"/>
    <w:rsid w:val="009E6B57"/>
    <w:rsid w:val="009F0B4C"/>
    <w:rsid w:val="009F1CF9"/>
    <w:rsid w:val="009F2A19"/>
    <w:rsid w:val="009F76AE"/>
    <w:rsid w:val="00A0283C"/>
    <w:rsid w:val="00A10DB6"/>
    <w:rsid w:val="00A123BC"/>
    <w:rsid w:val="00A14425"/>
    <w:rsid w:val="00A14620"/>
    <w:rsid w:val="00A15264"/>
    <w:rsid w:val="00A15A11"/>
    <w:rsid w:val="00A17732"/>
    <w:rsid w:val="00A20518"/>
    <w:rsid w:val="00A24892"/>
    <w:rsid w:val="00A2798A"/>
    <w:rsid w:val="00A3121E"/>
    <w:rsid w:val="00A31552"/>
    <w:rsid w:val="00A31788"/>
    <w:rsid w:val="00A320EA"/>
    <w:rsid w:val="00A32689"/>
    <w:rsid w:val="00A35425"/>
    <w:rsid w:val="00A37928"/>
    <w:rsid w:val="00A4402D"/>
    <w:rsid w:val="00A51FA2"/>
    <w:rsid w:val="00A5220B"/>
    <w:rsid w:val="00A52B4C"/>
    <w:rsid w:val="00A53778"/>
    <w:rsid w:val="00A55668"/>
    <w:rsid w:val="00A5620D"/>
    <w:rsid w:val="00A57F87"/>
    <w:rsid w:val="00A60AF7"/>
    <w:rsid w:val="00A63A92"/>
    <w:rsid w:val="00A63DC0"/>
    <w:rsid w:val="00A70A0D"/>
    <w:rsid w:val="00A73ECD"/>
    <w:rsid w:val="00A76D9C"/>
    <w:rsid w:val="00A77E76"/>
    <w:rsid w:val="00A832D6"/>
    <w:rsid w:val="00A91B33"/>
    <w:rsid w:val="00A91C3E"/>
    <w:rsid w:val="00A9292A"/>
    <w:rsid w:val="00A934D6"/>
    <w:rsid w:val="00A95A37"/>
    <w:rsid w:val="00A95FA7"/>
    <w:rsid w:val="00AA735C"/>
    <w:rsid w:val="00AB1769"/>
    <w:rsid w:val="00AB3E7B"/>
    <w:rsid w:val="00AB58E0"/>
    <w:rsid w:val="00AC0D93"/>
    <w:rsid w:val="00AC10F0"/>
    <w:rsid w:val="00AC4151"/>
    <w:rsid w:val="00AC5928"/>
    <w:rsid w:val="00AC61C4"/>
    <w:rsid w:val="00AC6937"/>
    <w:rsid w:val="00AC6A08"/>
    <w:rsid w:val="00AD0513"/>
    <w:rsid w:val="00AD17C8"/>
    <w:rsid w:val="00AD3E0B"/>
    <w:rsid w:val="00AD441D"/>
    <w:rsid w:val="00AD55E0"/>
    <w:rsid w:val="00AD7F71"/>
    <w:rsid w:val="00AE0E81"/>
    <w:rsid w:val="00AE1C45"/>
    <w:rsid w:val="00AE2E82"/>
    <w:rsid w:val="00AE4668"/>
    <w:rsid w:val="00AE56D5"/>
    <w:rsid w:val="00AE74AD"/>
    <w:rsid w:val="00AE7FED"/>
    <w:rsid w:val="00AF37A5"/>
    <w:rsid w:val="00AF3A1E"/>
    <w:rsid w:val="00AF465D"/>
    <w:rsid w:val="00AF6FAE"/>
    <w:rsid w:val="00B04239"/>
    <w:rsid w:val="00B0490D"/>
    <w:rsid w:val="00B14604"/>
    <w:rsid w:val="00B14FC4"/>
    <w:rsid w:val="00B1623F"/>
    <w:rsid w:val="00B16317"/>
    <w:rsid w:val="00B17151"/>
    <w:rsid w:val="00B17EDB"/>
    <w:rsid w:val="00B20002"/>
    <w:rsid w:val="00B21C14"/>
    <w:rsid w:val="00B23827"/>
    <w:rsid w:val="00B2472C"/>
    <w:rsid w:val="00B26935"/>
    <w:rsid w:val="00B26AA2"/>
    <w:rsid w:val="00B3084A"/>
    <w:rsid w:val="00B33626"/>
    <w:rsid w:val="00B35968"/>
    <w:rsid w:val="00B35A43"/>
    <w:rsid w:val="00B36AF1"/>
    <w:rsid w:val="00B40900"/>
    <w:rsid w:val="00B41B18"/>
    <w:rsid w:val="00B4244E"/>
    <w:rsid w:val="00B4276F"/>
    <w:rsid w:val="00B441E4"/>
    <w:rsid w:val="00B4551B"/>
    <w:rsid w:val="00B52AA6"/>
    <w:rsid w:val="00B53BBF"/>
    <w:rsid w:val="00B53C33"/>
    <w:rsid w:val="00B55C40"/>
    <w:rsid w:val="00B5755C"/>
    <w:rsid w:val="00B57B25"/>
    <w:rsid w:val="00B64296"/>
    <w:rsid w:val="00B65CDE"/>
    <w:rsid w:val="00B660EE"/>
    <w:rsid w:val="00B67974"/>
    <w:rsid w:val="00B70D7A"/>
    <w:rsid w:val="00B7123E"/>
    <w:rsid w:val="00B71A22"/>
    <w:rsid w:val="00B71F00"/>
    <w:rsid w:val="00B84F67"/>
    <w:rsid w:val="00B86F76"/>
    <w:rsid w:val="00B903F9"/>
    <w:rsid w:val="00B93592"/>
    <w:rsid w:val="00B9375C"/>
    <w:rsid w:val="00B93AB0"/>
    <w:rsid w:val="00BA04A4"/>
    <w:rsid w:val="00BA0FDB"/>
    <w:rsid w:val="00BA1CAA"/>
    <w:rsid w:val="00BA31DB"/>
    <w:rsid w:val="00BA3F87"/>
    <w:rsid w:val="00BA5CD0"/>
    <w:rsid w:val="00BB175A"/>
    <w:rsid w:val="00BB17B6"/>
    <w:rsid w:val="00BB4974"/>
    <w:rsid w:val="00BB72B3"/>
    <w:rsid w:val="00BC0A8F"/>
    <w:rsid w:val="00BC187D"/>
    <w:rsid w:val="00BD29CE"/>
    <w:rsid w:val="00BD60DB"/>
    <w:rsid w:val="00BD6BDD"/>
    <w:rsid w:val="00BD76B1"/>
    <w:rsid w:val="00BD7AE7"/>
    <w:rsid w:val="00BE105C"/>
    <w:rsid w:val="00BE22EF"/>
    <w:rsid w:val="00BE334E"/>
    <w:rsid w:val="00BE7074"/>
    <w:rsid w:val="00BE7DF2"/>
    <w:rsid w:val="00BF0D65"/>
    <w:rsid w:val="00BF35B4"/>
    <w:rsid w:val="00BF6D45"/>
    <w:rsid w:val="00BF7F42"/>
    <w:rsid w:val="00C0161D"/>
    <w:rsid w:val="00C02CE5"/>
    <w:rsid w:val="00C040AB"/>
    <w:rsid w:val="00C06246"/>
    <w:rsid w:val="00C0725E"/>
    <w:rsid w:val="00C1004F"/>
    <w:rsid w:val="00C1223C"/>
    <w:rsid w:val="00C14C4B"/>
    <w:rsid w:val="00C1635A"/>
    <w:rsid w:val="00C16D6D"/>
    <w:rsid w:val="00C2055F"/>
    <w:rsid w:val="00C225D1"/>
    <w:rsid w:val="00C227AC"/>
    <w:rsid w:val="00C22955"/>
    <w:rsid w:val="00C23DD9"/>
    <w:rsid w:val="00C23F02"/>
    <w:rsid w:val="00C24F00"/>
    <w:rsid w:val="00C302C1"/>
    <w:rsid w:val="00C31A19"/>
    <w:rsid w:val="00C31F4A"/>
    <w:rsid w:val="00C351FE"/>
    <w:rsid w:val="00C372D9"/>
    <w:rsid w:val="00C442AD"/>
    <w:rsid w:val="00C4556A"/>
    <w:rsid w:val="00C5168B"/>
    <w:rsid w:val="00C5178A"/>
    <w:rsid w:val="00C5531B"/>
    <w:rsid w:val="00C56F3D"/>
    <w:rsid w:val="00C619A2"/>
    <w:rsid w:val="00C65CE3"/>
    <w:rsid w:val="00C73239"/>
    <w:rsid w:val="00C73FEC"/>
    <w:rsid w:val="00C74C8C"/>
    <w:rsid w:val="00C752DE"/>
    <w:rsid w:val="00C7748D"/>
    <w:rsid w:val="00C8322D"/>
    <w:rsid w:val="00C91A42"/>
    <w:rsid w:val="00C94D6A"/>
    <w:rsid w:val="00C97266"/>
    <w:rsid w:val="00C97A0C"/>
    <w:rsid w:val="00CA1039"/>
    <w:rsid w:val="00CA2290"/>
    <w:rsid w:val="00CA7E02"/>
    <w:rsid w:val="00CB2C9E"/>
    <w:rsid w:val="00CC16B6"/>
    <w:rsid w:val="00CC3179"/>
    <w:rsid w:val="00CC5324"/>
    <w:rsid w:val="00CC56E9"/>
    <w:rsid w:val="00CC7876"/>
    <w:rsid w:val="00CD03A1"/>
    <w:rsid w:val="00CD1AC2"/>
    <w:rsid w:val="00CD2A04"/>
    <w:rsid w:val="00CD3971"/>
    <w:rsid w:val="00CD3AA6"/>
    <w:rsid w:val="00CD4601"/>
    <w:rsid w:val="00CD784F"/>
    <w:rsid w:val="00CE1014"/>
    <w:rsid w:val="00CE371C"/>
    <w:rsid w:val="00CE446B"/>
    <w:rsid w:val="00CE48B5"/>
    <w:rsid w:val="00CE5D10"/>
    <w:rsid w:val="00CE6A96"/>
    <w:rsid w:val="00CF1326"/>
    <w:rsid w:val="00CF3805"/>
    <w:rsid w:val="00CF48BA"/>
    <w:rsid w:val="00CF729F"/>
    <w:rsid w:val="00CF7F86"/>
    <w:rsid w:val="00D02E03"/>
    <w:rsid w:val="00D03260"/>
    <w:rsid w:val="00D0392B"/>
    <w:rsid w:val="00D055F4"/>
    <w:rsid w:val="00D05623"/>
    <w:rsid w:val="00D1191F"/>
    <w:rsid w:val="00D1375B"/>
    <w:rsid w:val="00D13DBA"/>
    <w:rsid w:val="00D1594E"/>
    <w:rsid w:val="00D20367"/>
    <w:rsid w:val="00D214D8"/>
    <w:rsid w:val="00D24B3E"/>
    <w:rsid w:val="00D2702D"/>
    <w:rsid w:val="00D4032D"/>
    <w:rsid w:val="00D404E0"/>
    <w:rsid w:val="00D42759"/>
    <w:rsid w:val="00D42CD6"/>
    <w:rsid w:val="00D44A0F"/>
    <w:rsid w:val="00D46784"/>
    <w:rsid w:val="00D50F1A"/>
    <w:rsid w:val="00D54313"/>
    <w:rsid w:val="00D5466A"/>
    <w:rsid w:val="00D563E6"/>
    <w:rsid w:val="00D56B16"/>
    <w:rsid w:val="00D5704B"/>
    <w:rsid w:val="00D62927"/>
    <w:rsid w:val="00D631DC"/>
    <w:rsid w:val="00D64886"/>
    <w:rsid w:val="00D66B38"/>
    <w:rsid w:val="00D6748D"/>
    <w:rsid w:val="00D679E4"/>
    <w:rsid w:val="00D703BA"/>
    <w:rsid w:val="00D77023"/>
    <w:rsid w:val="00D7729D"/>
    <w:rsid w:val="00D83B5D"/>
    <w:rsid w:val="00D84230"/>
    <w:rsid w:val="00D85843"/>
    <w:rsid w:val="00D8783F"/>
    <w:rsid w:val="00D9433A"/>
    <w:rsid w:val="00D943A1"/>
    <w:rsid w:val="00DA0707"/>
    <w:rsid w:val="00DB0711"/>
    <w:rsid w:val="00DB1A2D"/>
    <w:rsid w:val="00DB3093"/>
    <w:rsid w:val="00DB3C5A"/>
    <w:rsid w:val="00DB7C16"/>
    <w:rsid w:val="00DC0CAF"/>
    <w:rsid w:val="00DC4774"/>
    <w:rsid w:val="00DC5158"/>
    <w:rsid w:val="00DD2294"/>
    <w:rsid w:val="00DD32F7"/>
    <w:rsid w:val="00DD7378"/>
    <w:rsid w:val="00DE1084"/>
    <w:rsid w:val="00DE2534"/>
    <w:rsid w:val="00DE2D82"/>
    <w:rsid w:val="00DE4B87"/>
    <w:rsid w:val="00DE67A2"/>
    <w:rsid w:val="00DE7B17"/>
    <w:rsid w:val="00DF1256"/>
    <w:rsid w:val="00DF33A4"/>
    <w:rsid w:val="00DF575B"/>
    <w:rsid w:val="00DF5EA0"/>
    <w:rsid w:val="00E0264A"/>
    <w:rsid w:val="00E03363"/>
    <w:rsid w:val="00E103B8"/>
    <w:rsid w:val="00E120DF"/>
    <w:rsid w:val="00E133A9"/>
    <w:rsid w:val="00E133EA"/>
    <w:rsid w:val="00E15327"/>
    <w:rsid w:val="00E16B99"/>
    <w:rsid w:val="00E17A3A"/>
    <w:rsid w:val="00E20003"/>
    <w:rsid w:val="00E207FD"/>
    <w:rsid w:val="00E20F6D"/>
    <w:rsid w:val="00E25921"/>
    <w:rsid w:val="00E320A1"/>
    <w:rsid w:val="00E32BEC"/>
    <w:rsid w:val="00E36458"/>
    <w:rsid w:val="00E36A24"/>
    <w:rsid w:val="00E37385"/>
    <w:rsid w:val="00E40035"/>
    <w:rsid w:val="00E40B59"/>
    <w:rsid w:val="00E40E34"/>
    <w:rsid w:val="00E439D0"/>
    <w:rsid w:val="00E5169A"/>
    <w:rsid w:val="00E52597"/>
    <w:rsid w:val="00E5324C"/>
    <w:rsid w:val="00E541B5"/>
    <w:rsid w:val="00E54828"/>
    <w:rsid w:val="00E54A21"/>
    <w:rsid w:val="00E62941"/>
    <w:rsid w:val="00E63E76"/>
    <w:rsid w:val="00E6481D"/>
    <w:rsid w:val="00E70C4D"/>
    <w:rsid w:val="00E759E7"/>
    <w:rsid w:val="00E75DBA"/>
    <w:rsid w:val="00E76639"/>
    <w:rsid w:val="00E8305A"/>
    <w:rsid w:val="00E84AEC"/>
    <w:rsid w:val="00E8642E"/>
    <w:rsid w:val="00E86512"/>
    <w:rsid w:val="00E92E46"/>
    <w:rsid w:val="00E95D25"/>
    <w:rsid w:val="00E976F6"/>
    <w:rsid w:val="00EA08EE"/>
    <w:rsid w:val="00EA3DF3"/>
    <w:rsid w:val="00EA7173"/>
    <w:rsid w:val="00EB01E2"/>
    <w:rsid w:val="00EB156C"/>
    <w:rsid w:val="00EC08C5"/>
    <w:rsid w:val="00EC2885"/>
    <w:rsid w:val="00EC3019"/>
    <w:rsid w:val="00EC3330"/>
    <w:rsid w:val="00EC428E"/>
    <w:rsid w:val="00EC4739"/>
    <w:rsid w:val="00EC7E04"/>
    <w:rsid w:val="00ED02EC"/>
    <w:rsid w:val="00ED0D1E"/>
    <w:rsid w:val="00ED2A0B"/>
    <w:rsid w:val="00ED3D1F"/>
    <w:rsid w:val="00ED47B9"/>
    <w:rsid w:val="00ED7C5F"/>
    <w:rsid w:val="00EE0FC8"/>
    <w:rsid w:val="00EE19E6"/>
    <w:rsid w:val="00EE255B"/>
    <w:rsid w:val="00EE3E41"/>
    <w:rsid w:val="00EE5DE5"/>
    <w:rsid w:val="00EE6EAD"/>
    <w:rsid w:val="00EE739D"/>
    <w:rsid w:val="00EF7AE4"/>
    <w:rsid w:val="00F00983"/>
    <w:rsid w:val="00F041BA"/>
    <w:rsid w:val="00F049DB"/>
    <w:rsid w:val="00F064BD"/>
    <w:rsid w:val="00F06E11"/>
    <w:rsid w:val="00F135B9"/>
    <w:rsid w:val="00F13CA6"/>
    <w:rsid w:val="00F13FD7"/>
    <w:rsid w:val="00F14A2C"/>
    <w:rsid w:val="00F15C91"/>
    <w:rsid w:val="00F162E6"/>
    <w:rsid w:val="00F1757D"/>
    <w:rsid w:val="00F17BD4"/>
    <w:rsid w:val="00F21BBA"/>
    <w:rsid w:val="00F259C0"/>
    <w:rsid w:val="00F27B20"/>
    <w:rsid w:val="00F30017"/>
    <w:rsid w:val="00F313F9"/>
    <w:rsid w:val="00F33824"/>
    <w:rsid w:val="00F341FE"/>
    <w:rsid w:val="00F36884"/>
    <w:rsid w:val="00F37341"/>
    <w:rsid w:val="00F40530"/>
    <w:rsid w:val="00F42706"/>
    <w:rsid w:val="00F42EAE"/>
    <w:rsid w:val="00F43307"/>
    <w:rsid w:val="00F459E0"/>
    <w:rsid w:val="00F501EB"/>
    <w:rsid w:val="00F60BFD"/>
    <w:rsid w:val="00F66F00"/>
    <w:rsid w:val="00F676CD"/>
    <w:rsid w:val="00F70060"/>
    <w:rsid w:val="00F721B9"/>
    <w:rsid w:val="00F72A7E"/>
    <w:rsid w:val="00F745EA"/>
    <w:rsid w:val="00F82DC1"/>
    <w:rsid w:val="00F90845"/>
    <w:rsid w:val="00F90F55"/>
    <w:rsid w:val="00F91E8C"/>
    <w:rsid w:val="00F92C8E"/>
    <w:rsid w:val="00F942F5"/>
    <w:rsid w:val="00F96EB9"/>
    <w:rsid w:val="00FA3578"/>
    <w:rsid w:val="00FA4E01"/>
    <w:rsid w:val="00FA57DB"/>
    <w:rsid w:val="00FA65C3"/>
    <w:rsid w:val="00FB1242"/>
    <w:rsid w:val="00FB4E31"/>
    <w:rsid w:val="00FC1105"/>
    <w:rsid w:val="00FC14D6"/>
    <w:rsid w:val="00FC251A"/>
    <w:rsid w:val="00FC6A22"/>
    <w:rsid w:val="00FC6FD2"/>
    <w:rsid w:val="00FD553A"/>
    <w:rsid w:val="00FD67C2"/>
    <w:rsid w:val="00FD6844"/>
    <w:rsid w:val="00FD694F"/>
    <w:rsid w:val="00FE1AA0"/>
    <w:rsid w:val="00FE4113"/>
    <w:rsid w:val="00FE697F"/>
    <w:rsid w:val="00FF0168"/>
    <w:rsid w:val="00FF0F99"/>
    <w:rsid w:val="00FF2F6C"/>
    <w:rsid w:val="00FF4041"/>
    <w:rsid w:val="00FF43EC"/>
    <w:rsid w:val="00FF6C5C"/>
    <w:rsid w:val="00FF6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2"/>
  </w:style>
  <w:style w:type="paragraph" w:styleId="10">
    <w:name w:val="heading 1"/>
    <w:basedOn w:val="a"/>
    <w:next w:val="a"/>
    <w:link w:val="11"/>
    <w:qFormat/>
    <w:rsid w:val="00A3155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C7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73FE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C73FE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771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1552"/>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4C700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3FE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7719B"/>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7F396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3E2B7C"/>
    <w:rPr>
      <w:rFonts w:ascii="Arial" w:hAnsi="Arial" w:cs="Arial"/>
      <w:sz w:val="20"/>
      <w:szCs w:val="20"/>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2"/>
    <w:rsid w:val="00BE334E"/>
    <w:pPr>
      <w:spacing w:after="0" w:line="240" w:lineRule="auto"/>
    </w:pPr>
    <w:rPr>
      <w:rFonts w:ascii="Arial Unicode MS" w:eastAsia="Arial Unicode MS" w:hAnsi="Arial Unicode MS" w:cs="Arial Unicode MS"/>
      <w:color w:val="000000"/>
      <w:sz w:val="24"/>
      <w:szCs w:val="24"/>
    </w:rPr>
  </w:style>
  <w:style w:type="character" w:customStyle="1" w:styleId="12">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locked/>
    <w:rsid w:val="00C73FEC"/>
    <w:rPr>
      <w:rFonts w:ascii="Arial Unicode MS" w:eastAsia="Arial Unicode MS" w:hAnsi="Arial Unicode MS" w:cs="Arial Unicode MS"/>
      <w:color w:val="000000"/>
      <w:sz w:val="24"/>
      <w:szCs w:val="24"/>
    </w:rPr>
  </w:style>
  <w:style w:type="table" w:styleId="a4">
    <w:name w:val="Table Grid"/>
    <w:basedOn w:val="a1"/>
    <w:rsid w:val="00602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E62941"/>
  </w:style>
  <w:style w:type="paragraph" w:styleId="a6">
    <w:name w:val="List Paragraph"/>
    <w:basedOn w:val="a"/>
    <w:link w:val="a7"/>
    <w:uiPriority w:val="34"/>
    <w:qFormat/>
    <w:rsid w:val="00C06246"/>
    <w:pPr>
      <w:ind w:left="720"/>
      <w:contextualSpacing/>
    </w:pPr>
  </w:style>
  <w:style w:type="character" w:customStyle="1" w:styleId="a7">
    <w:name w:val="Абзац списка Знак"/>
    <w:link w:val="a6"/>
    <w:uiPriority w:val="99"/>
    <w:rsid w:val="00C14C4B"/>
  </w:style>
  <w:style w:type="paragraph" w:customStyle="1" w:styleId="parameter">
    <w:name w:val="parameter"/>
    <w:basedOn w:val="a"/>
    <w:uiPriority w:val="99"/>
    <w:rsid w:val="00114B8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C97A0C"/>
    <w:rPr>
      <w:color w:val="0000FF" w:themeColor="hyperlink"/>
      <w:u w:val="single"/>
    </w:rPr>
  </w:style>
  <w:style w:type="character" w:customStyle="1" w:styleId="iceouttxt5">
    <w:name w:val="iceouttxt5"/>
    <w:basedOn w:val="a0"/>
    <w:rsid w:val="00A63DC0"/>
    <w:rPr>
      <w:rFonts w:ascii="Arial" w:hAnsi="Arial" w:cs="Arial" w:hint="default"/>
      <w:color w:val="666666"/>
      <w:sz w:val="15"/>
      <w:szCs w:val="15"/>
    </w:rPr>
  </w:style>
  <w:style w:type="paragraph" w:customStyle="1" w:styleId="ConsNonformat">
    <w:name w:val="ConsNonformat"/>
    <w:rsid w:val="00903F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9">
    <w:name w:val="Обычный.Нормальный абзац"/>
    <w:rsid w:val="00903FEC"/>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3">
    <w:name w:val="Абзац списка1"/>
    <w:basedOn w:val="a"/>
    <w:rsid w:val="00903FEC"/>
    <w:pPr>
      <w:spacing w:after="0" w:line="240" w:lineRule="auto"/>
      <w:ind w:left="720"/>
    </w:pPr>
    <w:rPr>
      <w:rFonts w:ascii="Times New Roman" w:eastAsia="Times New Roman" w:hAnsi="Times New Roman" w:cs="Times New Roman"/>
      <w:sz w:val="24"/>
      <w:szCs w:val="24"/>
    </w:rPr>
  </w:style>
  <w:style w:type="character" w:customStyle="1" w:styleId="BodyTextIndent">
    <w:name w:val="Body Text Indent Знак Знак"/>
    <w:basedOn w:val="a0"/>
    <w:link w:val="BodyTextIndent0"/>
    <w:locked/>
    <w:rsid w:val="00903FEC"/>
    <w:rPr>
      <w:rFonts w:ascii="Calibri" w:hAnsi="Calibri"/>
      <w:sz w:val="24"/>
    </w:rPr>
  </w:style>
  <w:style w:type="paragraph" w:customStyle="1" w:styleId="BodyTextIndent0">
    <w:name w:val="Body Text Indent Знак"/>
    <w:basedOn w:val="a"/>
    <w:link w:val="BodyTextIndent"/>
    <w:rsid w:val="00903FEC"/>
    <w:pPr>
      <w:spacing w:after="0" w:line="240" w:lineRule="auto"/>
      <w:ind w:firstLine="709"/>
      <w:jc w:val="both"/>
    </w:pPr>
    <w:rPr>
      <w:rFonts w:ascii="Calibri" w:hAnsi="Calibri"/>
      <w:sz w:val="24"/>
    </w:rPr>
  </w:style>
  <w:style w:type="paragraph" w:styleId="aa">
    <w:name w:val="Balloon Text"/>
    <w:basedOn w:val="a"/>
    <w:link w:val="ab"/>
    <w:semiHidden/>
    <w:unhideWhenUsed/>
    <w:rsid w:val="008257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760"/>
    <w:rPr>
      <w:rFonts w:ascii="Segoe UI" w:hAnsi="Segoe UI" w:cs="Segoe UI"/>
      <w:sz w:val="18"/>
      <w:szCs w:val="18"/>
    </w:rPr>
  </w:style>
  <w:style w:type="paragraph" w:styleId="ac">
    <w:name w:val="Document Map"/>
    <w:basedOn w:val="a"/>
    <w:link w:val="ad"/>
    <w:uiPriority w:val="99"/>
    <w:semiHidden/>
    <w:unhideWhenUsed/>
    <w:rsid w:val="00975150"/>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75150"/>
    <w:rPr>
      <w:rFonts w:ascii="Tahoma" w:hAnsi="Tahoma" w:cs="Tahoma"/>
      <w:sz w:val="16"/>
      <w:szCs w:val="16"/>
    </w:rPr>
  </w:style>
  <w:style w:type="character" w:styleId="ae">
    <w:name w:val="Strong"/>
    <w:basedOn w:val="a0"/>
    <w:uiPriority w:val="22"/>
    <w:qFormat/>
    <w:rsid w:val="00975150"/>
    <w:rPr>
      <w:b/>
      <w:bCs/>
    </w:rPr>
  </w:style>
  <w:style w:type="paragraph" w:styleId="af">
    <w:name w:val="header"/>
    <w:basedOn w:val="a"/>
    <w:link w:val="af0"/>
    <w:unhideWhenUsed/>
    <w:rsid w:val="00E103B8"/>
    <w:pPr>
      <w:tabs>
        <w:tab w:val="center" w:pos="4677"/>
        <w:tab w:val="right" w:pos="9355"/>
      </w:tabs>
      <w:spacing w:after="0" w:line="240" w:lineRule="auto"/>
    </w:pPr>
  </w:style>
  <w:style w:type="character" w:customStyle="1" w:styleId="af0">
    <w:name w:val="Верхний колонтитул Знак"/>
    <w:basedOn w:val="a0"/>
    <w:link w:val="af"/>
    <w:rsid w:val="00E103B8"/>
  </w:style>
  <w:style w:type="paragraph" w:styleId="af1">
    <w:name w:val="footer"/>
    <w:basedOn w:val="a"/>
    <w:link w:val="af2"/>
    <w:unhideWhenUsed/>
    <w:rsid w:val="00E103B8"/>
    <w:pPr>
      <w:tabs>
        <w:tab w:val="center" w:pos="4677"/>
        <w:tab w:val="right" w:pos="9355"/>
      </w:tabs>
      <w:spacing w:after="0" w:line="240" w:lineRule="auto"/>
    </w:pPr>
  </w:style>
  <w:style w:type="character" w:customStyle="1" w:styleId="af2">
    <w:name w:val="Нижний колонтитул Знак"/>
    <w:basedOn w:val="a0"/>
    <w:link w:val="af1"/>
    <w:rsid w:val="00E103B8"/>
  </w:style>
  <w:style w:type="paragraph" w:customStyle="1" w:styleId="14">
    <w:name w:val="Основной текст с отступом1"/>
    <w:basedOn w:val="a"/>
    <w:rsid w:val="00A320EA"/>
    <w:pPr>
      <w:spacing w:after="0" w:line="240" w:lineRule="auto"/>
      <w:ind w:firstLine="709"/>
      <w:jc w:val="both"/>
    </w:pPr>
    <w:rPr>
      <w:rFonts w:ascii="Calibri" w:eastAsia="Times New Roman" w:hAnsi="Calibri" w:cs="Times New Roman"/>
      <w:sz w:val="24"/>
    </w:rPr>
  </w:style>
  <w:style w:type="paragraph" w:customStyle="1" w:styleId="21">
    <w:name w:val="Абзац списка2"/>
    <w:basedOn w:val="a"/>
    <w:rsid w:val="00CD03A1"/>
    <w:pPr>
      <w:spacing w:after="0" w:line="240" w:lineRule="auto"/>
      <w:ind w:left="720"/>
    </w:pPr>
    <w:rPr>
      <w:rFonts w:ascii="Times New Roman" w:eastAsia="Times New Roman" w:hAnsi="Times New Roman" w:cs="Times New Roman"/>
      <w:sz w:val="24"/>
      <w:szCs w:val="24"/>
    </w:rPr>
  </w:style>
  <w:style w:type="paragraph" w:styleId="af3">
    <w:name w:val="Body Text Indent"/>
    <w:basedOn w:val="a"/>
    <w:link w:val="af4"/>
    <w:rsid w:val="007D3C89"/>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7D3C89"/>
    <w:rPr>
      <w:rFonts w:ascii="Times New Roman" w:eastAsia="Times New Roman" w:hAnsi="Times New Roman" w:cs="Times New Roman"/>
      <w:sz w:val="24"/>
      <w:szCs w:val="24"/>
    </w:rPr>
  </w:style>
  <w:style w:type="paragraph" w:customStyle="1" w:styleId="Normalunindented">
    <w:name w:val="Normal unindented"/>
    <w:uiPriority w:val="99"/>
    <w:rsid w:val="0037719B"/>
    <w:pPr>
      <w:spacing w:before="120" w:after="120"/>
      <w:jc w:val="both"/>
    </w:pPr>
    <w:rPr>
      <w:rFonts w:ascii="Times New Roman" w:eastAsia="Times New Roman" w:hAnsi="Times New Roman" w:cs="Times New Roman"/>
    </w:rPr>
  </w:style>
  <w:style w:type="character" w:styleId="af5">
    <w:name w:val="Subtle Reference"/>
    <w:uiPriority w:val="99"/>
    <w:qFormat/>
    <w:rsid w:val="0037719B"/>
    <w:rPr>
      <w:rFonts w:cs="Times New Roman"/>
      <w:smallCaps/>
      <w:color w:val="5A5A5A"/>
    </w:rPr>
  </w:style>
  <w:style w:type="paragraph" w:styleId="af6">
    <w:name w:val="endnote text"/>
    <w:basedOn w:val="a"/>
    <w:link w:val="af7"/>
    <w:unhideWhenUsed/>
    <w:rsid w:val="000F1430"/>
    <w:pPr>
      <w:spacing w:after="0" w:line="240" w:lineRule="auto"/>
    </w:pPr>
    <w:rPr>
      <w:sz w:val="20"/>
      <w:szCs w:val="20"/>
    </w:rPr>
  </w:style>
  <w:style w:type="character" w:customStyle="1" w:styleId="af7">
    <w:name w:val="Текст концевой сноски Знак"/>
    <w:basedOn w:val="a0"/>
    <w:link w:val="af6"/>
    <w:rsid w:val="000F1430"/>
    <w:rPr>
      <w:sz w:val="20"/>
      <w:szCs w:val="20"/>
    </w:rPr>
  </w:style>
  <w:style w:type="character" w:styleId="af8">
    <w:name w:val="endnote reference"/>
    <w:basedOn w:val="a0"/>
    <w:unhideWhenUsed/>
    <w:rsid w:val="000F1430"/>
    <w:rPr>
      <w:vertAlign w:val="superscript"/>
    </w:rPr>
  </w:style>
  <w:style w:type="paragraph" w:styleId="af9">
    <w:name w:val="footnote text"/>
    <w:basedOn w:val="a"/>
    <w:link w:val="afa"/>
    <w:semiHidden/>
    <w:unhideWhenUsed/>
    <w:rsid w:val="000F1430"/>
    <w:pPr>
      <w:spacing w:after="0" w:line="240" w:lineRule="auto"/>
    </w:pPr>
    <w:rPr>
      <w:sz w:val="20"/>
      <w:szCs w:val="20"/>
    </w:rPr>
  </w:style>
  <w:style w:type="character" w:customStyle="1" w:styleId="afa">
    <w:name w:val="Текст сноски Знак"/>
    <w:basedOn w:val="a0"/>
    <w:link w:val="af9"/>
    <w:semiHidden/>
    <w:rsid w:val="000F1430"/>
    <w:rPr>
      <w:sz w:val="20"/>
      <w:szCs w:val="20"/>
    </w:rPr>
  </w:style>
  <w:style w:type="character" w:styleId="afb">
    <w:name w:val="footnote reference"/>
    <w:basedOn w:val="a0"/>
    <w:semiHidden/>
    <w:unhideWhenUsed/>
    <w:rsid w:val="000F1430"/>
    <w:rPr>
      <w:vertAlign w:val="superscript"/>
    </w:rPr>
  </w:style>
  <w:style w:type="paragraph" w:customStyle="1" w:styleId="31">
    <w:name w:val="Стиль3"/>
    <w:basedOn w:val="22"/>
    <w:rsid w:val="00521759"/>
    <w:pPr>
      <w:widowControl w:val="0"/>
      <w:tabs>
        <w:tab w:val="num" w:pos="227"/>
      </w:tabs>
      <w:adjustRightInd w:val="0"/>
      <w:spacing w:after="0" w:line="240" w:lineRule="auto"/>
      <w:ind w:left="0"/>
      <w:jc w:val="both"/>
      <w:textAlignment w:val="baseline"/>
    </w:pPr>
    <w:rPr>
      <w:rFonts w:ascii="Calibri" w:eastAsia="Times New Roman" w:hAnsi="Calibri" w:cs="Times New Roman"/>
      <w:sz w:val="24"/>
      <w:szCs w:val="24"/>
    </w:rPr>
  </w:style>
  <w:style w:type="paragraph" w:styleId="22">
    <w:name w:val="Body Text Indent 2"/>
    <w:basedOn w:val="a"/>
    <w:link w:val="23"/>
    <w:unhideWhenUsed/>
    <w:rsid w:val="00521759"/>
    <w:pPr>
      <w:spacing w:after="120" w:line="480" w:lineRule="auto"/>
      <w:ind w:left="283"/>
    </w:pPr>
  </w:style>
  <w:style w:type="character" w:customStyle="1" w:styleId="23">
    <w:name w:val="Основной текст с отступом 2 Знак"/>
    <w:basedOn w:val="a0"/>
    <w:link w:val="22"/>
    <w:uiPriority w:val="99"/>
    <w:rsid w:val="00521759"/>
  </w:style>
  <w:style w:type="paragraph" w:styleId="afc">
    <w:name w:val="No Spacing"/>
    <w:uiPriority w:val="1"/>
    <w:qFormat/>
    <w:rsid w:val="00521759"/>
    <w:pPr>
      <w:spacing w:after="0" w:line="240" w:lineRule="auto"/>
    </w:pPr>
  </w:style>
  <w:style w:type="character" w:customStyle="1" w:styleId="FontStyle25">
    <w:name w:val="Font Style25"/>
    <w:rsid w:val="0041207D"/>
    <w:rPr>
      <w:rFonts w:ascii="Times New Roman" w:hAnsi="Times New Roman" w:cs="Times New Roman"/>
      <w:spacing w:val="10"/>
      <w:sz w:val="24"/>
      <w:szCs w:val="24"/>
    </w:rPr>
  </w:style>
  <w:style w:type="paragraph" w:customStyle="1" w:styleId="15">
    <w:name w:val="Обычный1"/>
    <w:rsid w:val="001227F0"/>
    <w:pPr>
      <w:spacing w:after="0" w:line="240" w:lineRule="auto"/>
    </w:pPr>
    <w:rPr>
      <w:rFonts w:ascii="Times New Roman" w:eastAsia="Times New Roman" w:hAnsi="Times New Roman" w:cs="Times New Roman"/>
      <w:sz w:val="20"/>
      <w:szCs w:val="20"/>
    </w:rPr>
  </w:style>
  <w:style w:type="paragraph" w:customStyle="1" w:styleId="ConsNormal">
    <w:name w:val="ConsNormal"/>
    <w:rsid w:val="001227F0"/>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styleId="afd">
    <w:name w:val="Body Text"/>
    <w:basedOn w:val="a"/>
    <w:link w:val="afe"/>
    <w:unhideWhenUsed/>
    <w:rsid w:val="00BD60DB"/>
    <w:pPr>
      <w:spacing w:after="120"/>
    </w:pPr>
  </w:style>
  <w:style w:type="character" w:customStyle="1" w:styleId="afe">
    <w:name w:val="Основной текст Знак"/>
    <w:basedOn w:val="a0"/>
    <w:link w:val="afd"/>
    <w:rsid w:val="00BD60DB"/>
  </w:style>
  <w:style w:type="character" w:styleId="aff">
    <w:name w:val="Emphasis"/>
    <w:qFormat/>
    <w:rsid w:val="002F02A0"/>
    <w:rPr>
      <w:rFonts w:ascii="Times New Roman" w:hAnsi="Times New Roman" w:cs="Times New Roman" w:hint="default"/>
      <w:i/>
      <w:iCs/>
    </w:rPr>
  </w:style>
  <w:style w:type="paragraph" w:customStyle="1" w:styleId="1">
    <w:name w:val="Маркированный список1"/>
    <w:basedOn w:val="a"/>
    <w:rsid w:val="00FE1AA0"/>
    <w:pPr>
      <w:numPr>
        <w:numId w:val="16"/>
      </w:numPr>
      <w:suppressAutoHyphens/>
      <w:spacing w:after="0" w:line="240" w:lineRule="auto"/>
    </w:pPr>
    <w:rPr>
      <w:rFonts w:ascii="Times New Roman" w:eastAsia="Times New Roman" w:hAnsi="Times New Roman" w:cs="Times New Roman"/>
      <w:bCs/>
      <w:sz w:val="24"/>
      <w:szCs w:val="24"/>
      <w:lang w:eastAsia="ar-SA"/>
    </w:rPr>
  </w:style>
  <w:style w:type="character" w:customStyle="1" w:styleId="30">
    <w:name w:val="Заголовок 3 Знак"/>
    <w:basedOn w:val="a0"/>
    <w:link w:val="3"/>
    <w:semiHidden/>
    <w:rsid w:val="00C73FEC"/>
    <w:rPr>
      <w:rFonts w:ascii="Cambria" w:eastAsia="Times New Roman" w:hAnsi="Cambria" w:cs="Times New Roman"/>
      <w:b/>
      <w:bCs/>
      <w:sz w:val="26"/>
      <w:szCs w:val="26"/>
    </w:rPr>
  </w:style>
  <w:style w:type="character" w:customStyle="1" w:styleId="FontStyle14">
    <w:name w:val="Font Style14"/>
    <w:rsid w:val="00C73FEC"/>
    <w:rPr>
      <w:rFonts w:ascii="Times New Roman" w:hAnsi="Times New Roman" w:cs="Times New Roman"/>
      <w:sz w:val="22"/>
      <w:szCs w:val="22"/>
    </w:rPr>
  </w:style>
  <w:style w:type="paragraph" w:customStyle="1" w:styleId="16">
    <w:name w:val="Знак1"/>
    <w:basedOn w:val="a"/>
    <w:rsid w:val="00C73FEC"/>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C73FEC"/>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aff0">
    <w:name w:val="Обычный + по ширине"/>
    <w:basedOn w:val="a"/>
    <w:uiPriority w:val="99"/>
    <w:rsid w:val="00C73FEC"/>
    <w:pPr>
      <w:spacing w:after="0" w:line="240" w:lineRule="auto"/>
      <w:jc w:val="both"/>
    </w:pPr>
    <w:rPr>
      <w:rFonts w:ascii="Times New Roman" w:eastAsia="Times New Roman" w:hAnsi="Times New Roman" w:cs="Times New Roman"/>
      <w:sz w:val="24"/>
      <w:szCs w:val="24"/>
    </w:rPr>
  </w:style>
  <w:style w:type="paragraph" w:styleId="32">
    <w:name w:val="Body Text 3"/>
    <w:basedOn w:val="a"/>
    <w:link w:val="33"/>
    <w:rsid w:val="00C73FEC"/>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3">
    <w:name w:val="Основной текст 3 Знак"/>
    <w:basedOn w:val="a0"/>
    <w:link w:val="32"/>
    <w:rsid w:val="00C73FEC"/>
    <w:rPr>
      <w:rFonts w:ascii="Arial" w:eastAsia="Times New Roman" w:hAnsi="Arial" w:cs="Arial"/>
      <w:sz w:val="16"/>
      <w:szCs w:val="16"/>
    </w:rPr>
  </w:style>
  <w:style w:type="paragraph" w:customStyle="1" w:styleId="-0">
    <w:name w:val="Контракт-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1">
    <w:name w:val="Контракт-раздел"/>
    <w:basedOn w:val="a"/>
    <w:next w:val="-0"/>
    <w:rsid w:val="00C73FEC"/>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2">
    <w:name w:val="Контракт-под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
    <w:name w:val="Контракт-подподпункт"/>
    <w:basedOn w:val="a"/>
    <w:rsid w:val="00C73FEC"/>
    <w:pPr>
      <w:numPr>
        <w:ilvl w:val="3"/>
        <w:numId w:val="19"/>
      </w:numPr>
      <w:spacing w:after="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C7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2"/>
  </w:style>
  <w:style w:type="paragraph" w:styleId="10">
    <w:name w:val="heading 1"/>
    <w:basedOn w:val="a"/>
    <w:next w:val="a"/>
    <w:link w:val="11"/>
    <w:qFormat/>
    <w:rsid w:val="00A3155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C7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73FE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C73FE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771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1552"/>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4C700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3FE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7719B"/>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7F396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3E2B7C"/>
    <w:rPr>
      <w:rFonts w:ascii="Arial" w:hAnsi="Arial" w:cs="Arial"/>
      <w:sz w:val="20"/>
      <w:szCs w:val="20"/>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2"/>
    <w:rsid w:val="00BE334E"/>
    <w:pPr>
      <w:spacing w:after="0" w:line="240" w:lineRule="auto"/>
    </w:pPr>
    <w:rPr>
      <w:rFonts w:ascii="Arial Unicode MS" w:eastAsia="Arial Unicode MS" w:hAnsi="Arial Unicode MS" w:cs="Arial Unicode MS"/>
      <w:color w:val="000000"/>
      <w:sz w:val="24"/>
      <w:szCs w:val="24"/>
    </w:rPr>
  </w:style>
  <w:style w:type="character" w:customStyle="1" w:styleId="12">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locked/>
    <w:rsid w:val="00C73FEC"/>
    <w:rPr>
      <w:rFonts w:ascii="Arial Unicode MS" w:eastAsia="Arial Unicode MS" w:hAnsi="Arial Unicode MS" w:cs="Arial Unicode MS"/>
      <w:color w:val="000000"/>
      <w:sz w:val="24"/>
      <w:szCs w:val="24"/>
    </w:rPr>
  </w:style>
  <w:style w:type="table" w:styleId="a4">
    <w:name w:val="Table Grid"/>
    <w:basedOn w:val="a1"/>
    <w:rsid w:val="006028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E62941"/>
  </w:style>
  <w:style w:type="paragraph" w:styleId="a6">
    <w:name w:val="List Paragraph"/>
    <w:basedOn w:val="a"/>
    <w:link w:val="a7"/>
    <w:uiPriority w:val="34"/>
    <w:qFormat/>
    <w:rsid w:val="00C06246"/>
    <w:pPr>
      <w:ind w:left="720"/>
      <w:contextualSpacing/>
    </w:pPr>
  </w:style>
  <w:style w:type="character" w:customStyle="1" w:styleId="a7">
    <w:name w:val="Абзац списка Знак"/>
    <w:link w:val="a6"/>
    <w:uiPriority w:val="99"/>
    <w:rsid w:val="00C14C4B"/>
  </w:style>
  <w:style w:type="paragraph" w:customStyle="1" w:styleId="parameter">
    <w:name w:val="parameter"/>
    <w:basedOn w:val="a"/>
    <w:uiPriority w:val="99"/>
    <w:rsid w:val="00114B8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C97A0C"/>
    <w:rPr>
      <w:color w:val="0000FF" w:themeColor="hyperlink"/>
      <w:u w:val="single"/>
    </w:rPr>
  </w:style>
  <w:style w:type="character" w:customStyle="1" w:styleId="iceouttxt5">
    <w:name w:val="iceouttxt5"/>
    <w:basedOn w:val="a0"/>
    <w:rsid w:val="00A63DC0"/>
    <w:rPr>
      <w:rFonts w:ascii="Arial" w:hAnsi="Arial" w:cs="Arial" w:hint="default"/>
      <w:color w:val="666666"/>
      <w:sz w:val="15"/>
      <w:szCs w:val="15"/>
    </w:rPr>
  </w:style>
  <w:style w:type="paragraph" w:customStyle="1" w:styleId="ConsNonformat">
    <w:name w:val="ConsNonformat"/>
    <w:rsid w:val="00903F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9">
    <w:name w:val="Обычный.Нормальный абзац"/>
    <w:rsid w:val="00903FEC"/>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3">
    <w:name w:val="Абзац списка1"/>
    <w:basedOn w:val="a"/>
    <w:rsid w:val="00903FEC"/>
    <w:pPr>
      <w:spacing w:after="0" w:line="240" w:lineRule="auto"/>
      <w:ind w:left="720"/>
    </w:pPr>
    <w:rPr>
      <w:rFonts w:ascii="Times New Roman" w:eastAsia="Times New Roman" w:hAnsi="Times New Roman" w:cs="Times New Roman"/>
      <w:sz w:val="24"/>
      <w:szCs w:val="24"/>
    </w:rPr>
  </w:style>
  <w:style w:type="character" w:customStyle="1" w:styleId="BodyTextIndent">
    <w:name w:val="Body Text Indent Знак Знак"/>
    <w:basedOn w:val="a0"/>
    <w:link w:val="BodyTextIndent0"/>
    <w:locked/>
    <w:rsid w:val="00903FEC"/>
    <w:rPr>
      <w:rFonts w:ascii="Calibri" w:hAnsi="Calibri"/>
      <w:sz w:val="24"/>
    </w:rPr>
  </w:style>
  <w:style w:type="paragraph" w:customStyle="1" w:styleId="BodyTextIndent0">
    <w:name w:val="Body Text Indent Знак"/>
    <w:basedOn w:val="a"/>
    <w:link w:val="BodyTextIndent"/>
    <w:rsid w:val="00903FEC"/>
    <w:pPr>
      <w:spacing w:after="0" w:line="240" w:lineRule="auto"/>
      <w:ind w:firstLine="709"/>
      <w:jc w:val="both"/>
    </w:pPr>
    <w:rPr>
      <w:rFonts w:ascii="Calibri" w:hAnsi="Calibri"/>
      <w:sz w:val="24"/>
    </w:rPr>
  </w:style>
  <w:style w:type="paragraph" w:styleId="aa">
    <w:name w:val="Balloon Text"/>
    <w:basedOn w:val="a"/>
    <w:link w:val="ab"/>
    <w:semiHidden/>
    <w:unhideWhenUsed/>
    <w:rsid w:val="008257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760"/>
    <w:rPr>
      <w:rFonts w:ascii="Segoe UI" w:hAnsi="Segoe UI" w:cs="Segoe UI"/>
      <w:sz w:val="18"/>
      <w:szCs w:val="18"/>
    </w:rPr>
  </w:style>
  <w:style w:type="paragraph" w:styleId="ac">
    <w:name w:val="Document Map"/>
    <w:basedOn w:val="a"/>
    <w:link w:val="ad"/>
    <w:uiPriority w:val="99"/>
    <w:semiHidden/>
    <w:unhideWhenUsed/>
    <w:rsid w:val="00975150"/>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75150"/>
    <w:rPr>
      <w:rFonts w:ascii="Tahoma" w:hAnsi="Tahoma" w:cs="Tahoma"/>
      <w:sz w:val="16"/>
      <w:szCs w:val="16"/>
    </w:rPr>
  </w:style>
  <w:style w:type="character" w:styleId="ae">
    <w:name w:val="Strong"/>
    <w:basedOn w:val="a0"/>
    <w:uiPriority w:val="22"/>
    <w:qFormat/>
    <w:rsid w:val="00975150"/>
    <w:rPr>
      <w:b/>
      <w:bCs/>
    </w:rPr>
  </w:style>
  <w:style w:type="paragraph" w:styleId="af">
    <w:name w:val="header"/>
    <w:basedOn w:val="a"/>
    <w:link w:val="af0"/>
    <w:unhideWhenUsed/>
    <w:rsid w:val="00E103B8"/>
    <w:pPr>
      <w:tabs>
        <w:tab w:val="center" w:pos="4677"/>
        <w:tab w:val="right" w:pos="9355"/>
      </w:tabs>
      <w:spacing w:after="0" w:line="240" w:lineRule="auto"/>
    </w:pPr>
  </w:style>
  <w:style w:type="character" w:customStyle="1" w:styleId="af0">
    <w:name w:val="Верхний колонтитул Знак"/>
    <w:basedOn w:val="a0"/>
    <w:link w:val="af"/>
    <w:rsid w:val="00E103B8"/>
  </w:style>
  <w:style w:type="paragraph" w:styleId="af1">
    <w:name w:val="footer"/>
    <w:basedOn w:val="a"/>
    <w:link w:val="af2"/>
    <w:unhideWhenUsed/>
    <w:rsid w:val="00E103B8"/>
    <w:pPr>
      <w:tabs>
        <w:tab w:val="center" w:pos="4677"/>
        <w:tab w:val="right" w:pos="9355"/>
      </w:tabs>
      <w:spacing w:after="0" w:line="240" w:lineRule="auto"/>
    </w:pPr>
  </w:style>
  <w:style w:type="character" w:customStyle="1" w:styleId="af2">
    <w:name w:val="Нижний колонтитул Знак"/>
    <w:basedOn w:val="a0"/>
    <w:link w:val="af1"/>
    <w:rsid w:val="00E103B8"/>
  </w:style>
  <w:style w:type="paragraph" w:customStyle="1" w:styleId="14">
    <w:name w:val="Основной текст с отступом1"/>
    <w:basedOn w:val="a"/>
    <w:rsid w:val="00A320EA"/>
    <w:pPr>
      <w:spacing w:after="0" w:line="240" w:lineRule="auto"/>
      <w:ind w:firstLine="709"/>
      <w:jc w:val="both"/>
    </w:pPr>
    <w:rPr>
      <w:rFonts w:ascii="Calibri" w:eastAsia="Times New Roman" w:hAnsi="Calibri" w:cs="Times New Roman"/>
      <w:sz w:val="24"/>
    </w:rPr>
  </w:style>
  <w:style w:type="paragraph" w:customStyle="1" w:styleId="21">
    <w:name w:val="Абзац списка2"/>
    <w:basedOn w:val="a"/>
    <w:rsid w:val="00CD03A1"/>
    <w:pPr>
      <w:spacing w:after="0" w:line="240" w:lineRule="auto"/>
      <w:ind w:left="720"/>
    </w:pPr>
    <w:rPr>
      <w:rFonts w:ascii="Times New Roman" w:eastAsia="Times New Roman" w:hAnsi="Times New Roman" w:cs="Times New Roman"/>
      <w:sz w:val="24"/>
      <w:szCs w:val="24"/>
    </w:rPr>
  </w:style>
  <w:style w:type="paragraph" w:styleId="af3">
    <w:name w:val="Body Text Indent"/>
    <w:basedOn w:val="a"/>
    <w:link w:val="af4"/>
    <w:rsid w:val="007D3C89"/>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7D3C89"/>
    <w:rPr>
      <w:rFonts w:ascii="Times New Roman" w:eastAsia="Times New Roman" w:hAnsi="Times New Roman" w:cs="Times New Roman"/>
      <w:sz w:val="24"/>
      <w:szCs w:val="24"/>
    </w:rPr>
  </w:style>
  <w:style w:type="paragraph" w:customStyle="1" w:styleId="Normalunindented">
    <w:name w:val="Normal unindented"/>
    <w:uiPriority w:val="99"/>
    <w:rsid w:val="0037719B"/>
    <w:pPr>
      <w:spacing w:before="120" w:after="120"/>
      <w:jc w:val="both"/>
    </w:pPr>
    <w:rPr>
      <w:rFonts w:ascii="Times New Roman" w:eastAsia="Times New Roman" w:hAnsi="Times New Roman" w:cs="Times New Roman"/>
    </w:rPr>
  </w:style>
  <w:style w:type="character" w:styleId="af5">
    <w:name w:val="Subtle Reference"/>
    <w:uiPriority w:val="99"/>
    <w:qFormat/>
    <w:rsid w:val="0037719B"/>
    <w:rPr>
      <w:rFonts w:cs="Times New Roman"/>
      <w:smallCaps/>
      <w:color w:val="5A5A5A"/>
    </w:rPr>
  </w:style>
  <w:style w:type="paragraph" w:styleId="af6">
    <w:name w:val="endnote text"/>
    <w:basedOn w:val="a"/>
    <w:link w:val="af7"/>
    <w:unhideWhenUsed/>
    <w:rsid w:val="000F1430"/>
    <w:pPr>
      <w:spacing w:after="0" w:line="240" w:lineRule="auto"/>
    </w:pPr>
    <w:rPr>
      <w:sz w:val="20"/>
      <w:szCs w:val="20"/>
    </w:rPr>
  </w:style>
  <w:style w:type="character" w:customStyle="1" w:styleId="af7">
    <w:name w:val="Текст концевой сноски Знак"/>
    <w:basedOn w:val="a0"/>
    <w:link w:val="af6"/>
    <w:rsid w:val="000F1430"/>
    <w:rPr>
      <w:sz w:val="20"/>
      <w:szCs w:val="20"/>
    </w:rPr>
  </w:style>
  <w:style w:type="character" w:styleId="af8">
    <w:name w:val="endnote reference"/>
    <w:basedOn w:val="a0"/>
    <w:unhideWhenUsed/>
    <w:rsid w:val="000F1430"/>
    <w:rPr>
      <w:vertAlign w:val="superscript"/>
    </w:rPr>
  </w:style>
  <w:style w:type="paragraph" w:styleId="af9">
    <w:name w:val="footnote text"/>
    <w:basedOn w:val="a"/>
    <w:link w:val="afa"/>
    <w:semiHidden/>
    <w:unhideWhenUsed/>
    <w:rsid w:val="000F1430"/>
    <w:pPr>
      <w:spacing w:after="0" w:line="240" w:lineRule="auto"/>
    </w:pPr>
    <w:rPr>
      <w:sz w:val="20"/>
      <w:szCs w:val="20"/>
    </w:rPr>
  </w:style>
  <w:style w:type="character" w:customStyle="1" w:styleId="afa">
    <w:name w:val="Текст сноски Знак"/>
    <w:basedOn w:val="a0"/>
    <w:link w:val="af9"/>
    <w:semiHidden/>
    <w:rsid w:val="000F1430"/>
    <w:rPr>
      <w:sz w:val="20"/>
      <w:szCs w:val="20"/>
    </w:rPr>
  </w:style>
  <w:style w:type="character" w:styleId="afb">
    <w:name w:val="footnote reference"/>
    <w:basedOn w:val="a0"/>
    <w:semiHidden/>
    <w:unhideWhenUsed/>
    <w:rsid w:val="000F1430"/>
    <w:rPr>
      <w:vertAlign w:val="superscript"/>
    </w:rPr>
  </w:style>
  <w:style w:type="paragraph" w:customStyle="1" w:styleId="31">
    <w:name w:val="Стиль3"/>
    <w:basedOn w:val="22"/>
    <w:rsid w:val="00521759"/>
    <w:pPr>
      <w:widowControl w:val="0"/>
      <w:tabs>
        <w:tab w:val="num" w:pos="227"/>
      </w:tabs>
      <w:adjustRightInd w:val="0"/>
      <w:spacing w:after="0" w:line="240" w:lineRule="auto"/>
      <w:ind w:left="0"/>
      <w:jc w:val="both"/>
      <w:textAlignment w:val="baseline"/>
    </w:pPr>
    <w:rPr>
      <w:rFonts w:ascii="Calibri" w:eastAsia="Times New Roman" w:hAnsi="Calibri" w:cs="Times New Roman"/>
      <w:sz w:val="24"/>
      <w:szCs w:val="24"/>
    </w:rPr>
  </w:style>
  <w:style w:type="paragraph" w:styleId="22">
    <w:name w:val="Body Text Indent 2"/>
    <w:basedOn w:val="a"/>
    <w:link w:val="23"/>
    <w:unhideWhenUsed/>
    <w:rsid w:val="00521759"/>
    <w:pPr>
      <w:spacing w:after="120" w:line="480" w:lineRule="auto"/>
      <w:ind w:left="283"/>
    </w:pPr>
  </w:style>
  <w:style w:type="character" w:customStyle="1" w:styleId="23">
    <w:name w:val="Основной текст с отступом 2 Знак"/>
    <w:basedOn w:val="a0"/>
    <w:link w:val="22"/>
    <w:uiPriority w:val="99"/>
    <w:rsid w:val="00521759"/>
  </w:style>
  <w:style w:type="paragraph" w:styleId="afc">
    <w:name w:val="No Spacing"/>
    <w:uiPriority w:val="1"/>
    <w:qFormat/>
    <w:rsid w:val="00521759"/>
    <w:pPr>
      <w:spacing w:after="0" w:line="240" w:lineRule="auto"/>
    </w:pPr>
  </w:style>
  <w:style w:type="character" w:customStyle="1" w:styleId="FontStyle25">
    <w:name w:val="Font Style25"/>
    <w:rsid w:val="0041207D"/>
    <w:rPr>
      <w:rFonts w:ascii="Times New Roman" w:hAnsi="Times New Roman" w:cs="Times New Roman"/>
      <w:spacing w:val="10"/>
      <w:sz w:val="24"/>
      <w:szCs w:val="24"/>
    </w:rPr>
  </w:style>
  <w:style w:type="paragraph" w:customStyle="1" w:styleId="15">
    <w:name w:val="Обычный1"/>
    <w:rsid w:val="001227F0"/>
    <w:pPr>
      <w:spacing w:after="0" w:line="240" w:lineRule="auto"/>
    </w:pPr>
    <w:rPr>
      <w:rFonts w:ascii="Times New Roman" w:eastAsia="Times New Roman" w:hAnsi="Times New Roman" w:cs="Times New Roman"/>
      <w:sz w:val="20"/>
      <w:szCs w:val="20"/>
    </w:rPr>
  </w:style>
  <w:style w:type="paragraph" w:customStyle="1" w:styleId="ConsNormal">
    <w:name w:val="ConsNormal"/>
    <w:rsid w:val="001227F0"/>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styleId="afd">
    <w:name w:val="Body Text"/>
    <w:basedOn w:val="a"/>
    <w:link w:val="afe"/>
    <w:unhideWhenUsed/>
    <w:rsid w:val="00BD60DB"/>
    <w:pPr>
      <w:spacing w:after="120"/>
    </w:pPr>
  </w:style>
  <w:style w:type="character" w:customStyle="1" w:styleId="afe">
    <w:name w:val="Основной текст Знак"/>
    <w:basedOn w:val="a0"/>
    <w:link w:val="afd"/>
    <w:rsid w:val="00BD60DB"/>
  </w:style>
  <w:style w:type="character" w:styleId="aff">
    <w:name w:val="Emphasis"/>
    <w:qFormat/>
    <w:rsid w:val="002F02A0"/>
    <w:rPr>
      <w:rFonts w:ascii="Times New Roman" w:hAnsi="Times New Roman" w:cs="Times New Roman" w:hint="default"/>
      <w:i/>
      <w:iCs/>
    </w:rPr>
  </w:style>
  <w:style w:type="paragraph" w:customStyle="1" w:styleId="1">
    <w:name w:val="Маркированный список1"/>
    <w:basedOn w:val="a"/>
    <w:rsid w:val="00FE1AA0"/>
    <w:pPr>
      <w:numPr>
        <w:numId w:val="16"/>
      </w:numPr>
      <w:suppressAutoHyphens/>
      <w:spacing w:after="0" w:line="240" w:lineRule="auto"/>
    </w:pPr>
    <w:rPr>
      <w:rFonts w:ascii="Times New Roman" w:eastAsia="Times New Roman" w:hAnsi="Times New Roman" w:cs="Times New Roman"/>
      <w:bCs/>
      <w:sz w:val="24"/>
      <w:szCs w:val="24"/>
      <w:lang w:eastAsia="ar-SA"/>
    </w:rPr>
  </w:style>
  <w:style w:type="character" w:customStyle="1" w:styleId="30">
    <w:name w:val="Заголовок 3 Знак"/>
    <w:basedOn w:val="a0"/>
    <w:link w:val="3"/>
    <w:semiHidden/>
    <w:rsid w:val="00C73FEC"/>
    <w:rPr>
      <w:rFonts w:ascii="Cambria" w:eastAsia="Times New Roman" w:hAnsi="Cambria" w:cs="Times New Roman"/>
      <w:b/>
      <w:bCs/>
      <w:sz w:val="26"/>
      <w:szCs w:val="26"/>
    </w:rPr>
  </w:style>
  <w:style w:type="character" w:customStyle="1" w:styleId="FontStyle14">
    <w:name w:val="Font Style14"/>
    <w:rsid w:val="00C73FEC"/>
    <w:rPr>
      <w:rFonts w:ascii="Times New Roman" w:hAnsi="Times New Roman" w:cs="Times New Roman"/>
      <w:sz w:val="22"/>
      <w:szCs w:val="22"/>
    </w:rPr>
  </w:style>
  <w:style w:type="paragraph" w:customStyle="1" w:styleId="16">
    <w:name w:val="Знак1"/>
    <w:basedOn w:val="a"/>
    <w:rsid w:val="00C73FEC"/>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C73FEC"/>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aff0">
    <w:name w:val="Обычный + по ширине"/>
    <w:basedOn w:val="a"/>
    <w:uiPriority w:val="99"/>
    <w:rsid w:val="00C73FEC"/>
    <w:pPr>
      <w:spacing w:after="0" w:line="240" w:lineRule="auto"/>
      <w:jc w:val="both"/>
    </w:pPr>
    <w:rPr>
      <w:rFonts w:ascii="Times New Roman" w:eastAsia="Times New Roman" w:hAnsi="Times New Roman" w:cs="Times New Roman"/>
      <w:sz w:val="24"/>
      <w:szCs w:val="24"/>
    </w:rPr>
  </w:style>
  <w:style w:type="paragraph" w:styleId="32">
    <w:name w:val="Body Text 3"/>
    <w:basedOn w:val="a"/>
    <w:link w:val="33"/>
    <w:rsid w:val="00C73FEC"/>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3">
    <w:name w:val="Основной текст 3 Знак"/>
    <w:basedOn w:val="a0"/>
    <w:link w:val="32"/>
    <w:rsid w:val="00C73FEC"/>
    <w:rPr>
      <w:rFonts w:ascii="Arial" w:eastAsia="Times New Roman" w:hAnsi="Arial" w:cs="Arial"/>
      <w:sz w:val="16"/>
      <w:szCs w:val="16"/>
    </w:rPr>
  </w:style>
  <w:style w:type="paragraph" w:customStyle="1" w:styleId="-0">
    <w:name w:val="Контракт-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1">
    <w:name w:val="Контракт-раздел"/>
    <w:basedOn w:val="a"/>
    <w:next w:val="-0"/>
    <w:rsid w:val="00C73FEC"/>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2">
    <w:name w:val="Контракт-под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
    <w:name w:val="Контракт-подподпункт"/>
    <w:basedOn w:val="a"/>
    <w:rsid w:val="00C73FEC"/>
    <w:pPr>
      <w:numPr>
        <w:ilvl w:val="3"/>
        <w:numId w:val="19"/>
      </w:numPr>
      <w:spacing w:after="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C7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246">
      <w:bodyDiv w:val="1"/>
      <w:marLeft w:val="0"/>
      <w:marRight w:val="0"/>
      <w:marTop w:val="0"/>
      <w:marBottom w:val="0"/>
      <w:divBdr>
        <w:top w:val="none" w:sz="0" w:space="0" w:color="auto"/>
        <w:left w:val="none" w:sz="0" w:space="0" w:color="auto"/>
        <w:bottom w:val="none" w:sz="0" w:space="0" w:color="auto"/>
        <w:right w:val="none" w:sz="0" w:space="0" w:color="auto"/>
      </w:divBdr>
    </w:div>
    <w:div w:id="307367247">
      <w:bodyDiv w:val="1"/>
      <w:marLeft w:val="0"/>
      <w:marRight w:val="0"/>
      <w:marTop w:val="0"/>
      <w:marBottom w:val="0"/>
      <w:divBdr>
        <w:top w:val="none" w:sz="0" w:space="0" w:color="auto"/>
        <w:left w:val="none" w:sz="0" w:space="0" w:color="auto"/>
        <w:bottom w:val="none" w:sz="0" w:space="0" w:color="auto"/>
        <w:right w:val="none" w:sz="0" w:space="0" w:color="auto"/>
      </w:divBdr>
    </w:div>
    <w:div w:id="445858143">
      <w:bodyDiv w:val="1"/>
      <w:marLeft w:val="0"/>
      <w:marRight w:val="0"/>
      <w:marTop w:val="0"/>
      <w:marBottom w:val="0"/>
      <w:divBdr>
        <w:top w:val="none" w:sz="0" w:space="0" w:color="auto"/>
        <w:left w:val="none" w:sz="0" w:space="0" w:color="auto"/>
        <w:bottom w:val="none" w:sz="0" w:space="0" w:color="auto"/>
        <w:right w:val="none" w:sz="0" w:space="0" w:color="auto"/>
      </w:divBdr>
      <w:divsChild>
        <w:div w:id="484662079">
          <w:marLeft w:val="0"/>
          <w:marRight w:val="0"/>
          <w:marTop w:val="0"/>
          <w:marBottom w:val="0"/>
          <w:divBdr>
            <w:top w:val="none" w:sz="0" w:space="0" w:color="auto"/>
            <w:left w:val="none" w:sz="0" w:space="0" w:color="auto"/>
            <w:bottom w:val="none" w:sz="0" w:space="0" w:color="auto"/>
            <w:right w:val="none" w:sz="0" w:space="0" w:color="auto"/>
          </w:divBdr>
          <w:divsChild>
            <w:div w:id="963970402">
              <w:marLeft w:val="0"/>
              <w:marRight w:val="0"/>
              <w:marTop w:val="0"/>
              <w:marBottom w:val="0"/>
              <w:divBdr>
                <w:top w:val="none" w:sz="0" w:space="0" w:color="auto"/>
                <w:left w:val="none" w:sz="0" w:space="0" w:color="auto"/>
                <w:bottom w:val="none" w:sz="0" w:space="0" w:color="auto"/>
                <w:right w:val="none" w:sz="0" w:space="0" w:color="auto"/>
              </w:divBdr>
              <w:divsChild>
                <w:div w:id="4729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8061">
      <w:bodyDiv w:val="1"/>
      <w:marLeft w:val="0"/>
      <w:marRight w:val="0"/>
      <w:marTop w:val="0"/>
      <w:marBottom w:val="0"/>
      <w:divBdr>
        <w:top w:val="none" w:sz="0" w:space="0" w:color="auto"/>
        <w:left w:val="none" w:sz="0" w:space="0" w:color="auto"/>
        <w:bottom w:val="none" w:sz="0" w:space="0" w:color="auto"/>
        <w:right w:val="none" w:sz="0" w:space="0" w:color="auto"/>
      </w:divBdr>
      <w:divsChild>
        <w:div w:id="1471706171">
          <w:marLeft w:val="0"/>
          <w:marRight w:val="0"/>
          <w:marTop w:val="0"/>
          <w:marBottom w:val="0"/>
          <w:divBdr>
            <w:top w:val="none" w:sz="0" w:space="0" w:color="auto"/>
            <w:left w:val="none" w:sz="0" w:space="0" w:color="auto"/>
            <w:bottom w:val="none" w:sz="0" w:space="0" w:color="auto"/>
            <w:right w:val="none" w:sz="0" w:space="0" w:color="auto"/>
          </w:divBdr>
          <w:divsChild>
            <w:div w:id="2090498319">
              <w:marLeft w:val="0"/>
              <w:marRight w:val="0"/>
              <w:marTop w:val="0"/>
              <w:marBottom w:val="0"/>
              <w:divBdr>
                <w:top w:val="none" w:sz="0" w:space="0" w:color="auto"/>
                <w:left w:val="none" w:sz="0" w:space="0" w:color="auto"/>
                <w:bottom w:val="none" w:sz="0" w:space="0" w:color="auto"/>
                <w:right w:val="none" w:sz="0" w:space="0" w:color="auto"/>
              </w:divBdr>
              <w:divsChild>
                <w:div w:id="1320691654">
                  <w:marLeft w:val="0"/>
                  <w:marRight w:val="0"/>
                  <w:marTop w:val="195"/>
                  <w:marBottom w:val="195"/>
                  <w:divBdr>
                    <w:top w:val="none" w:sz="0" w:space="0" w:color="auto"/>
                    <w:left w:val="none" w:sz="0" w:space="0" w:color="auto"/>
                    <w:bottom w:val="none" w:sz="0" w:space="0" w:color="auto"/>
                    <w:right w:val="none" w:sz="0" w:space="0" w:color="auto"/>
                  </w:divBdr>
                  <w:divsChild>
                    <w:div w:id="601039299">
                      <w:marLeft w:val="0"/>
                      <w:marRight w:val="0"/>
                      <w:marTop w:val="0"/>
                      <w:marBottom w:val="0"/>
                      <w:divBdr>
                        <w:top w:val="none" w:sz="0" w:space="0" w:color="auto"/>
                        <w:left w:val="none" w:sz="0" w:space="0" w:color="auto"/>
                        <w:bottom w:val="none" w:sz="0" w:space="0" w:color="auto"/>
                        <w:right w:val="none" w:sz="0" w:space="0" w:color="auto"/>
                      </w:divBdr>
                      <w:divsChild>
                        <w:div w:id="127168007">
                          <w:marLeft w:val="0"/>
                          <w:marRight w:val="0"/>
                          <w:marTop w:val="0"/>
                          <w:marBottom w:val="0"/>
                          <w:divBdr>
                            <w:top w:val="none" w:sz="0" w:space="0" w:color="auto"/>
                            <w:left w:val="none" w:sz="0" w:space="0" w:color="auto"/>
                            <w:bottom w:val="none" w:sz="0" w:space="0" w:color="auto"/>
                            <w:right w:val="none" w:sz="0" w:space="0" w:color="auto"/>
                          </w:divBdr>
                          <w:divsChild>
                            <w:div w:id="1207638698">
                              <w:marLeft w:val="0"/>
                              <w:marRight w:val="0"/>
                              <w:marTop w:val="0"/>
                              <w:marBottom w:val="0"/>
                              <w:divBdr>
                                <w:top w:val="none" w:sz="0" w:space="0" w:color="auto"/>
                                <w:left w:val="none" w:sz="0" w:space="0" w:color="auto"/>
                                <w:bottom w:val="none" w:sz="0" w:space="0" w:color="auto"/>
                                <w:right w:val="none" w:sz="0" w:space="0" w:color="auto"/>
                              </w:divBdr>
                              <w:divsChild>
                                <w:div w:id="2030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740388">
      <w:bodyDiv w:val="1"/>
      <w:marLeft w:val="0"/>
      <w:marRight w:val="0"/>
      <w:marTop w:val="0"/>
      <w:marBottom w:val="0"/>
      <w:divBdr>
        <w:top w:val="none" w:sz="0" w:space="0" w:color="auto"/>
        <w:left w:val="none" w:sz="0" w:space="0" w:color="auto"/>
        <w:bottom w:val="none" w:sz="0" w:space="0" w:color="auto"/>
        <w:right w:val="none" w:sz="0" w:space="0" w:color="auto"/>
      </w:divBdr>
    </w:div>
    <w:div w:id="527451685">
      <w:bodyDiv w:val="1"/>
      <w:marLeft w:val="0"/>
      <w:marRight w:val="0"/>
      <w:marTop w:val="0"/>
      <w:marBottom w:val="0"/>
      <w:divBdr>
        <w:top w:val="none" w:sz="0" w:space="0" w:color="auto"/>
        <w:left w:val="none" w:sz="0" w:space="0" w:color="auto"/>
        <w:bottom w:val="none" w:sz="0" w:space="0" w:color="auto"/>
        <w:right w:val="none" w:sz="0" w:space="0" w:color="auto"/>
      </w:divBdr>
    </w:div>
    <w:div w:id="539703729">
      <w:bodyDiv w:val="1"/>
      <w:marLeft w:val="0"/>
      <w:marRight w:val="0"/>
      <w:marTop w:val="0"/>
      <w:marBottom w:val="0"/>
      <w:divBdr>
        <w:top w:val="none" w:sz="0" w:space="0" w:color="auto"/>
        <w:left w:val="none" w:sz="0" w:space="0" w:color="auto"/>
        <w:bottom w:val="none" w:sz="0" w:space="0" w:color="auto"/>
        <w:right w:val="none" w:sz="0" w:space="0" w:color="auto"/>
      </w:divBdr>
    </w:div>
    <w:div w:id="558442945">
      <w:bodyDiv w:val="1"/>
      <w:marLeft w:val="0"/>
      <w:marRight w:val="0"/>
      <w:marTop w:val="0"/>
      <w:marBottom w:val="0"/>
      <w:divBdr>
        <w:top w:val="none" w:sz="0" w:space="0" w:color="auto"/>
        <w:left w:val="none" w:sz="0" w:space="0" w:color="auto"/>
        <w:bottom w:val="none" w:sz="0" w:space="0" w:color="auto"/>
        <w:right w:val="none" w:sz="0" w:space="0" w:color="auto"/>
      </w:divBdr>
    </w:div>
    <w:div w:id="621423103">
      <w:bodyDiv w:val="1"/>
      <w:marLeft w:val="0"/>
      <w:marRight w:val="0"/>
      <w:marTop w:val="0"/>
      <w:marBottom w:val="0"/>
      <w:divBdr>
        <w:top w:val="none" w:sz="0" w:space="0" w:color="auto"/>
        <w:left w:val="none" w:sz="0" w:space="0" w:color="auto"/>
        <w:bottom w:val="none" w:sz="0" w:space="0" w:color="auto"/>
        <w:right w:val="none" w:sz="0" w:space="0" w:color="auto"/>
      </w:divBdr>
    </w:div>
    <w:div w:id="719787877">
      <w:bodyDiv w:val="1"/>
      <w:marLeft w:val="0"/>
      <w:marRight w:val="0"/>
      <w:marTop w:val="0"/>
      <w:marBottom w:val="0"/>
      <w:divBdr>
        <w:top w:val="none" w:sz="0" w:space="0" w:color="auto"/>
        <w:left w:val="none" w:sz="0" w:space="0" w:color="auto"/>
        <w:bottom w:val="none" w:sz="0" w:space="0" w:color="auto"/>
        <w:right w:val="none" w:sz="0" w:space="0" w:color="auto"/>
      </w:divBdr>
    </w:div>
    <w:div w:id="729427543">
      <w:bodyDiv w:val="1"/>
      <w:marLeft w:val="0"/>
      <w:marRight w:val="0"/>
      <w:marTop w:val="0"/>
      <w:marBottom w:val="0"/>
      <w:divBdr>
        <w:top w:val="none" w:sz="0" w:space="0" w:color="auto"/>
        <w:left w:val="none" w:sz="0" w:space="0" w:color="auto"/>
        <w:bottom w:val="none" w:sz="0" w:space="0" w:color="auto"/>
        <w:right w:val="none" w:sz="0" w:space="0" w:color="auto"/>
      </w:divBdr>
    </w:div>
    <w:div w:id="785657901">
      <w:bodyDiv w:val="1"/>
      <w:marLeft w:val="0"/>
      <w:marRight w:val="0"/>
      <w:marTop w:val="0"/>
      <w:marBottom w:val="0"/>
      <w:divBdr>
        <w:top w:val="none" w:sz="0" w:space="0" w:color="auto"/>
        <w:left w:val="none" w:sz="0" w:space="0" w:color="auto"/>
        <w:bottom w:val="none" w:sz="0" w:space="0" w:color="auto"/>
        <w:right w:val="none" w:sz="0" w:space="0" w:color="auto"/>
      </w:divBdr>
    </w:div>
    <w:div w:id="830874317">
      <w:bodyDiv w:val="1"/>
      <w:marLeft w:val="0"/>
      <w:marRight w:val="0"/>
      <w:marTop w:val="0"/>
      <w:marBottom w:val="0"/>
      <w:divBdr>
        <w:top w:val="none" w:sz="0" w:space="0" w:color="auto"/>
        <w:left w:val="none" w:sz="0" w:space="0" w:color="auto"/>
        <w:bottom w:val="none" w:sz="0" w:space="0" w:color="auto"/>
        <w:right w:val="none" w:sz="0" w:space="0" w:color="auto"/>
      </w:divBdr>
    </w:div>
    <w:div w:id="841746192">
      <w:bodyDiv w:val="1"/>
      <w:marLeft w:val="0"/>
      <w:marRight w:val="0"/>
      <w:marTop w:val="0"/>
      <w:marBottom w:val="0"/>
      <w:divBdr>
        <w:top w:val="none" w:sz="0" w:space="0" w:color="auto"/>
        <w:left w:val="none" w:sz="0" w:space="0" w:color="auto"/>
        <w:bottom w:val="none" w:sz="0" w:space="0" w:color="auto"/>
        <w:right w:val="none" w:sz="0" w:space="0" w:color="auto"/>
      </w:divBdr>
    </w:div>
    <w:div w:id="852650954">
      <w:bodyDiv w:val="1"/>
      <w:marLeft w:val="0"/>
      <w:marRight w:val="0"/>
      <w:marTop w:val="0"/>
      <w:marBottom w:val="0"/>
      <w:divBdr>
        <w:top w:val="none" w:sz="0" w:space="0" w:color="auto"/>
        <w:left w:val="none" w:sz="0" w:space="0" w:color="auto"/>
        <w:bottom w:val="none" w:sz="0" w:space="0" w:color="auto"/>
        <w:right w:val="none" w:sz="0" w:space="0" w:color="auto"/>
      </w:divBdr>
    </w:div>
    <w:div w:id="908922323">
      <w:bodyDiv w:val="1"/>
      <w:marLeft w:val="0"/>
      <w:marRight w:val="0"/>
      <w:marTop w:val="0"/>
      <w:marBottom w:val="0"/>
      <w:divBdr>
        <w:top w:val="none" w:sz="0" w:space="0" w:color="auto"/>
        <w:left w:val="none" w:sz="0" w:space="0" w:color="auto"/>
        <w:bottom w:val="none" w:sz="0" w:space="0" w:color="auto"/>
        <w:right w:val="none" w:sz="0" w:space="0" w:color="auto"/>
      </w:divBdr>
    </w:div>
    <w:div w:id="926966185">
      <w:bodyDiv w:val="1"/>
      <w:marLeft w:val="0"/>
      <w:marRight w:val="0"/>
      <w:marTop w:val="0"/>
      <w:marBottom w:val="0"/>
      <w:divBdr>
        <w:top w:val="none" w:sz="0" w:space="0" w:color="auto"/>
        <w:left w:val="none" w:sz="0" w:space="0" w:color="auto"/>
        <w:bottom w:val="none" w:sz="0" w:space="0" w:color="auto"/>
        <w:right w:val="none" w:sz="0" w:space="0" w:color="auto"/>
      </w:divBdr>
    </w:div>
    <w:div w:id="964501628">
      <w:bodyDiv w:val="1"/>
      <w:marLeft w:val="0"/>
      <w:marRight w:val="0"/>
      <w:marTop w:val="0"/>
      <w:marBottom w:val="0"/>
      <w:divBdr>
        <w:top w:val="none" w:sz="0" w:space="0" w:color="auto"/>
        <w:left w:val="none" w:sz="0" w:space="0" w:color="auto"/>
        <w:bottom w:val="none" w:sz="0" w:space="0" w:color="auto"/>
        <w:right w:val="none" w:sz="0" w:space="0" w:color="auto"/>
      </w:divBdr>
    </w:div>
    <w:div w:id="970399832">
      <w:bodyDiv w:val="1"/>
      <w:marLeft w:val="0"/>
      <w:marRight w:val="0"/>
      <w:marTop w:val="0"/>
      <w:marBottom w:val="0"/>
      <w:divBdr>
        <w:top w:val="none" w:sz="0" w:space="0" w:color="auto"/>
        <w:left w:val="none" w:sz="0" w:space="0" w:color="auto"/>
        <w:bottom w:val="none" w:sz="0" w:space="0" w:color="auto"/>
        <w:right w:val="none" w:sz="0" w:space="0" w:color="auto"/>
      </w:divBdr>
    </w:div>
    <w:div w:id="1035035492">
      <w:bodyDiv w:val="1"/>
      <w:marLeft w:val="0"/>
      <w:marRight w:val="0"/>
      <w:marTop w:val="0"/>
      <w:marBottom w:val="0"/>
      <w:divBdr>
        <w:top w:val="none" w:sz="0" w:space="0" w:color="auto"/>
        <w:left w:val="none" w:sz="0" w:space="0" w:color="auto"/>
        <w:bottom w:val="none" w:sz="0" w:space="0" w:color="auto"/>
        <w:right w:val="none" w:sz="0" w:space="0" w:color="auto"/>
      </w:divBdr>
    </w:div>
    <w:div w:id="1082216845">
      <w:bodyDiv w:val="1"/>
      <w:marLeft w:val="0"/>
      <w:marRight w:val="0"/>
      <w:marTop w:val="0"/>
      <w:marBottom w:val="0"/>
      <w:divBdr>
        <w:top w:val="none" w:sz="0" w:space="0" w:color="auto"/>
        <w:left w:val="none" w:sz="0" w:space="0" w:color="auto"/>
        <w:bottom w:val="none" w:sz="0" w:space="0" w:color="auto"/>
        <w:right w:val="none" w:sz="0" w:space="0" w:color="auto"/>
      </w:divBdr>
    </w:div>
    <w:div w:id="1093932808">
      <w:bodyDiv w:val="1"/>
      <w:marLeft w:val="0"/>
      <w:marRight w:val="0"/>
      <w:marTop w:val="0"/>
      <w:marBottom w:val="0"/>
      <w:divBdr>
        <w:top w:val="none" w:sz="0" w:space="0" w:color="auto"/>
        <w:left w:val="none" w:sz="0" w:space="0" w:color="auto"/>
        <w:bottom w:val="none" w:sz="0" w:space="0" w:color="auto"/>
        <w:right w:val="none" w:sz="0" w:space="0" w:color="auto"/>
      </w:divBdr>
    </w:div>
    <w:div w:id="1178427163">
      <w:bodyDiv w:val="1"/>
      <w:marLeft w:val="0"/>
      <w:marRight w:val="0"/>
      <w:marTop w:val="0"/>
      <w:marBottom w:val="0"/>
      <w:divBdr>
        <w:top w:val="none" w:sz="0" w:space="0" w:color="auto"/>
        <w:left w:val="none" w:sz="0" w:space="0" w:color="auto"/>
        <w:bottom w:val="none" w:sz="0" w:space="0" w:color="auto"/>
        <w:right w:val="none" w:sz="0" w:space="0" w:color="auto"/>
      </w:divBdr>
    </w:div>
    <w:div w:id="1201045368">
      <w:bodyDiv w:val="1"/>
      <w:marLeft w:val="0"/>
      <w:marRight w:val="0"/>
      <w:marTop w:val="0"/>
      <w:marBottom w:val="0"/>
      <w:divBdr>
        <w:top w:val="none" w:sz="0" w:space="0" w:color="auto"/>
        <w:left w:val="none" w:sz="0" w:space="0" w:color="auto"/>
        <w:bottom w:val="none" w:sz="0" w:space="0" w:color="auto"/>
        <w:right w:val="none" w:sz="0" w:space="0" w:color="auto"/>
      </w:divBdr>
    </w:div>
    <w:div w:id="1294559443">
      <w:bodyDiv w:val="1"/>
      <w:marLeft w:val="0"/>
      <w:marRight w:val="0"/>
      <w:marTop w:val="0"/>
      <w:marBottom w:val="0"/>
      <w:divBdr>
        <w:top w:val="none" w:sz="0" w:space="0" w:color="auto"/>
        <w:left w:val="none" w:sz="0" w:space="0" w:color="auto"/>
        <w:bottom w:val="none" w:sz="0" w:space="0" w:color="auto"/>
        <w:right w:val="none" w:sz="0" w:space="0" w:color="auto"/>
      </w:divBdr>
    </w:div>
    <w:div w:id="1333754950">
      <w:bodyDiv w:val="1"/>
      <w:marLeft w:val="0"/>
      <w:marRight w:val="0"/>
      <w:marTop w:val="0"/>
      <w:marBottom w:val="0"/>
      <w:divBdr>
        <w:top w:val="none" w:sz="0" w:space="0" w:color="auto"/>
        <w:left w:val="none" w:sz="0" w:space="0" w:color="auto"/>
        <w:bottom w:val="none" w:sz="0" w:space="0" w:color="auto"/>
        <w:right w:val="none" w:sz="0" w:space="0" w:color="auto"/>
      </w:divBdr>
    </w:div>
    <w:div w:id="1459106305">
      <w:bodyDiv w:val="1"/>
      <w:marLeft w:val="0"/>
      <w:marRight w:val="0"/>
      <w:marTop w:val="0"/>
      <w:marBottom w:val="0"/>
      <w:divBdr>
        <w:top w:val="none" w:sz="0" w:space="0" w:color="auto"/>
        <w:left w:val="none" w:sz="0" w:space="0" w:color="auto"/>
        <w:bottom w:val="none" w:sz="0" w:space="0" w:color="auto"/>
        <w:right w:val="none" w:sz="0" w:space="0" w:color="auto"/>
      </w:divBdr>
      <w:divsChild>
        <w:div w:id="1372803760">
          <w:marLeft w:val="0"/>
          <w:marRight w:val="0"/>
          <w:marTop w:val="0"/>
          <w:marBottom w:val="0"/>
          <w:divBdr>
            <w:top w:val="none" w:sz="0" w:space="0" w:color="auto"/>
            <w:left w:val="none" w:sz="0" w:space="0" w:color="auto"/>
            <w:bottom w:val="none" w:sz="0" w:space="0" w:color="auto"/>
            <w:right w:val="none" w:sz="0" w:space="0" w:color="auto"/>
          </w:divBdr>
          <w:divsChild>
            <w:div w:id="852762191">
              <w:marLeft w:val="0"/>
              <w:marRight w:val="0"/>
              <w:marTop w:val="0"/>
              <w:marBottom w:val="0"/>
              <w:divBdr>
                <w:top w:val="none" w:sz="0" w:space="0" w:color="auto"/>
                <w:left w:val="none" w:sz="0" w:space="0" w:color="auto"/>
                <w:bottom w:val="none" w:sz="0" w:space="0" w:color="auto"/>
                <w:right w:val="none" w:sz="0" w:space="0" w:color="auto"/>
              </w:divBdr>
              <w:divsChild>
                <w:div w:id="1156340410">
                  <w:marLeft w:val="0"/>
                  <w:marRight w:val="0"/>
                  <w:marTop w:val="195"/>
                  <w:marBottom w:val="195"/>
                  <w:divBdr>
                    <w:top w:val="none" w:sz="0" w:space="0" w:color="auto"/>
                    <w:left w:val="none" w:sz="0" w:space="0" w:color="auto"/>
                    <w:bottom w:val="none" w:sz="0" w:space="0" w:color="auto"/>
                    <w:right w:val="none" w:sz="0" w:space="0" w:color="auto"/>
                  </w:divBdr>
                  <w:divsChild>
                    <w:div w:id="1569850734">
                      <w:marLeft w:val="0"/>
                      <w:marRight w:val="0"/>
                      <w:marTop w:val="0"/>
                      <w:marBottom w:val="0"/>
                      <w:divBdr>
                        <w:top w:val="none" w:sz="0" w:space="0" w:color="auto"/>
                        <w:left w:val="none" w:sz="0" w:space="0" w:color="auto"/>
                        <w:bottom w:val="none" w:sz="0" w:space="0" w:color="auto"/>
                        <w:right w:val="none" w:sz="0" w:space="0" w:color="auto"/>
                      </w:divBdr>
                      <w:divsChild>
                        <w:div w:id="606540487">
                          <w:marLeft w:val="0"/>
                          <w:marRight w:val="0"/>
                          <w:marTop w:val="0"/>
                          <w:marBottom w:val="0"/>
                          <w:divBdr>
                            <w:top w:val="none" w:sz="0" w:space="0" w:color="auto"/>
                            <w:left w:val="none" w:sz="0" w:space="0" w:color="auto"/>
                            <w:bottom w:val="none" w:sz="0" w:space="0" w:color="auto"/>
                            <w:right w:val="none" w:sz="0" w:space="0" w:color="auto"/>
                          </w:divBdr>
                          <w:divsChild>
                            <w:div w:id="1056316716">
                              <w:marLeft w:val="0"/>
                              <w:marRight w:val="0"/>
                              <w:marTop w:val="0"/>
                              <w:marBottom w:val="0"/>
                              <w:divBdr>
                                <w:top w:val="none" w:sz="0" w:space="0" w:color="auto"/>
                                <w:left w:val="none" w:sz="0" w:space="0" w:color="auto"/>
                                <w:bottom w:val="none" w:sz="0" w:space="0" w:color="auto"/>
                                <w:right w:val="none" w:sz="0" w:space="0" w:color="auto"/>
                              </w:divBdr>
                              <w:divsChild>
                                <w:div w:id="18884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77855">
      <w:bodyDiv w:val="1"/>
      <w:marLeft w:val="0"/>
      <w:marRight w:val="0"/>
      <w:marTop w:val="0"/>
      <w:marBottom w:val="0"/>
      <w:divBdr>
        <w:top w:val="none" w:sz="0" w:space="0" w:color="auto"/>
        <w:left w:val="none" w:sz="0" w:space="0" w:color="auto"/>
        <w:bottom w:val="none" w:sz="0" w:space="0" w:color="auto"/>
        <w:right w:val="none" w:sz="0" w:space="0" w:color="auto"/>
      </w:divBdr>
    </w:div>
    <w:div w:id="1759784969">
      <w:bodyDiv w:val="1"/>
      <w:marLeft w:val="0"/>
      <w:marRight w:val="0"/>
      <w:marTop w:val="0"/>
      <w:marBottom w:val="0"/>
      <w:divBdr>
        <w:top w:val="none" w:sz="0" w:space="0" w:color="auto"/>
        <w:left w:val="none" w:sz="0" w:space="0" w:color="auto"/>
        <w:bottom w:val="none" w:sz="0" w:space="0" w:color="auto"/>
        <w:right w:val="none" w:sz="0" w:space="0" w:color="auto"/>
      </w:divBdr>
    </w:div>
    <w:div w:id="1774863876">
      <w:bodyDiv w:val="1"/>
      <w:marLeft w:val="0"/>
      <w:marRight w:val="0"/>
      <w:marTop w:val="0"/>
      <w:marBottom w:val="0"/>
      <w:divBdr>
        <w:top w:val="none" w:sz="0" w:space="0" w:color="auto"/>
        <w:left w:val="none" w:sz="0" w:space="0" w:color="auto"/>
        <w:bottom w:val="none" w:sz="0" w:space="0" w:color="auto"/>
        <w:right w:val="none" w:sz="0" w:space="0" w:color="auto"/>
      </w:divBdr>
    </w:div>
    <w:div w:id="1775437895">
      <w:bodyDiv w:val="1"/>
      <w:marLeft w:val="0"/>
      <w:marRight w:val="0"/>
      <w:marTop w:val="0"/>
      <w:marBottom w:val="0"/>
      <w:divBdr>
        <w:top w:val="none" w:sz="0" w:space="0" w:color="auto"/>
        <w:left w:val="none" w:sz="0" w:space="0" w:color="auto"/>
        <w:bottom w:val="none" w:sz="0" w:space="0" w:color="auto"/>
        <w:right w:val="none" w:sz="0" w:space="0" w:color="auto"/>
      </w:divBdr>
    </w:div>
    <w:div w:id="1882085554">
      <w:bodyDiv w:val="1"/>
      <w:marLeft w:val="0"/>
      <w:marRight w:val="0"/>
      <w:marTop w:val="0"/>
      <w:marBottom w:val="0"/>
      <w:divBdr>
        <w:top w:val="none" w:sz="0" w:space="0" w:color="auto"/>
        <w:left w:val="none" w:sz="0" w:space="0" w:color="auto"/>
        <w:bottom w:val="none" w:sz="0" w:space="0" w:color="auto"/>
        <w:right w:val="none" w:sz="0" w:space="0" w:color="auto"/>
      </w:divBdr>
    </w:div>
    <w:div w:id="1888299605">
      <w:bodyDiv w:val="1"/>
      <w:marLeft w:val="0"/>
      <w:marRight w:val="0"/>
      <w:marTop w:val="0"/>
      <w:marBottom w:val="0"/>
      <w:divBdr>
        <w:top w:val="none" w:sz="0" w:space="0" w:color="auto"/>
        <w:left w:val="none" w:sz="0" w:space="0" w:color="auto"/>
        <w:bottom w:val="none" w:sz="0" w:space="0" w:color="auto"/>
        <w:right w:val="none" w:sz="0" w:space="0" w:color="auto"/>
      </w:divBdr>
    </w:div>
    <w:div w:id="1983848020">
      <w:bodyDiv w:val="1"/>
      <w:marLeft w:val="0"/>
      <w:marRight w:val="0"/>
      <w:marTop w:val="0"/>
      <w:marBottom w:val="0"/>
      <w:divBdr>
        <w:top w:val="none" w:sz="0" w:space="0" w:color="auto"/>
        <w:left w:val="none" w:sz="0" w:space="0" w:color="auto"/>
        <w:bottom w:val="none" w:sz="0" w:space="0" w:color="auto"/>
        <w:right w:val="none" w:sz="0" w:space="0" w:color="auto"/>
      </w:divBdr>
    </w:div>
    <w:div w:id="2057467840">
      <w:bodyDiv w:val="1"/>
      <w:marLeft w:val="0"/>
      <w:marRight w:val="0"/>
      <w:marTop w:val="0"/>
      <w:marBottom w:val="0"/>
      <w:divBdr>
        <w:top w:val="none" w:sz="0" w:space="0" w:color="auto"/>
        <w:left w:val="none" w:sz="0" w:space="0" w:color="auto"/>
        <w:bottom w:val="none" w:sz="0" w:space="0" w:color="auto"/>
        <w:right w:val="none" w:sz="0" w:space="0" w:color="auto"/>
      </w:divBdr>
      <w:divsChild>
        <w:div w:id="1482884743">
          <w:marLeft w:val="0"/>
          <w:marRight w:val="0"/>
          <w:marTop w:val="0"/>
          <w:marBottom w:val="0"/>
          <w:divBdr>
            <w:top w:val="none" w:sz="0" w:space="0" w:color="auto"/>
            <w:left w:val="none" w:sz="0" w:space="0" w:color="auto"/>
            <w:bottom w:val="none" w:sz="0" w:space="0" w:color="auto"/>
            <w:right w:val="none" w:sz="0" w:space="0" w:color="auto"/>
          </w:divBdr>
          <w:divsChild>
            <w:div w:id="164173324">
              <w:marLeft w:val="0"/>
              <w:marRight w:val="0"/>
              <w:marTop w:val="0"/>
              <w:marBottom w:val="0"/>
              <w:divBdr>
                <w:top w:val="none" w:sz="0" w:space="0" w:color="auto"/>
                <w:left w:val="none" w:sz="0" w:space="0" w:color="auto"/>
                <w:bottom w:val="none" w:sz="0" w:space="0" w:color="auto"/>
                <w:right w:val="none" w:sz="0" w:space="0" w:color="auto"/>
              </w:divBdr>
              <w:divsChild>
                <w:div w:id="1671832061">
                  <w:marLeft w:val="0"/>
                  <w:marRight w:val="0"/>
                  <w:marTop w:val="195"/>
                  <w:marBottom w:val="195"/>
                  <w:divBdr>
                    <w:top w:val="none" w:sz="0" w:space="0" w:color="auto"/>
                    <w:left w:val="none" w:sz="0" w:space="0" w:color="auto"/>
                    <w:bottom w:val="none" w:sz="0" w:space="0" w:color="auto"/>
                    <w:right w:val="none" w:sz="0" w:space="0" w:color="auto"/>
                  </w:divBdr>
                  <w:divsChild>
                    <w:div w:id="2011176708">
                      <w:marLeft w:val="0"/>
                      <w:marRight w:val="0"/>
                      <w:marTop w:val="0"/>
                      <w:marBottom w:val="0"/>
                      <w:divBdr>
                        <w:top w:val="none" w:sz="0" w:space="0" w:color="auto"/>
                        <w:left w:val="none" w:sz="0" w:space="0" w:color="auto"/>
                        <w:bottom w:val="none" w:sz="0" w:space="0" w:color="auto"/>
                        <w:right w:val="none" w:sz="0" w:space="0" w:color="auto"/>
                      </w:divBdr>
                      <w:divsChild>
                        <w:div w:id="23675508">
                          <w:marLeft w:val="0"/>
                          <w:marRight w:val="0"/>
                          <w:marTop w:val="0"/>
                          <w:marBottom w:val="0"/>
                          <w:divBdr>
                            <w:top w:val="none" w:sz="0" w:space="0" w:color="auto"/>
                            <w:left w:val="none" w:sz="0" w:space="0" w:color="auto"/>
                            <w:bottom w:val="none" w:sz="0" w:space="0" w:color="auto"/>
                            <w:right w:val="none" w:sz="0" w:space="0" w:color="auto"/>
                          </w:divBdr>
                          <w:divsChild>
                            <w:div w:id="276180471">
                              <w:marLeft w:val="0"/>
                              <w:marRight w:val="0"/>
                              <w:marTop w:val="0"/>
                              <w:marBottom w:val="0"/>
                              <w:divBdr>
                                <w:top w:val="none" w:sz="0" w:space="0" w:color="auto"/>
                                <w:left w:val="none" w:sz="0" w:space="0" w:color="auto"/>
                                <w:bottom w:val="none" w:sz="0" w:space="0" w:color="auto"/>
                                <w:right w:val="none" w:sz="0" w:space="0" w:color="auto"/>
                              </w:divBdr>
                              <w:divsChild>
                                <w:div w:id="17580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7762D19E1996B45F315314AFC9D776CE28783721A8EC1534CF8884FBBD56B214C3011259C31D8EBD0B45523451BCE32282889C4C5BB036411CE" TargetMode="External"/><Relationship Id="rId18" Type="http://schemas.openxmlformats.org/officeDocument/2006/relationships/hyperlink" Target="consultantplus://offline/ref=BA5D28132BA98653042E8BFF429F45951999A8AD683B03DD89FF4627D713E377FD1876FAE5371948FE2DEBBC5C59A16448A06A69F6709281G272H" TargetMode="External"/><Relationship Id="rId26" Type="http://schemas.openxmlformats.org/officeDocument/2006/relationships/hyperlink" Target="consultantplus://offline/ref=6248D6842E7230B2946C50C40810EA338DB5C80947A2D860E6C1CBACEF02116C9B23C53378A978E2DE18A835738B1EE7FAC5170B20F9264F32uBJ" TargetMode="External"/><Relationship Id="rId3" Type="http://schemas.openxmlformats.org/officeDocument/2006/relationships/styles" Target="styles.xml"/><Relationship Id="rId21" Type="http://schemas.openxmlformats.org/officeDocument/2006/relationships/hyperlink" Target="consultantplus://offline/ref=0C9B4BDF9E1D43D065595E138C8A2EEFDE3E11516E0CCBC98C2011E569A7D817A4C30707E060A7328AF0B68B4CF24B3057B07A5D8024p3A6I" TargetMode="External"/><Relationship Id="rId7" Type="http://schemas.openxmlformats.org/officeDocument/2006/relationships/footnotes" Target="footnotes.xml"/><Relationship Id="rId12" Type="http://schemas.openxmlformats.org/officeDocument/2006/relationships/hyperlink" Target="consultantplus://offline/ref=28BECB66E993A975339CDAED05A5CFF9F387C5AF00D47C00077D711EC1076BB8F0A7C456B60B8C75FE560C8AB9FB5059338397CA6DAE2799f4x6E" TargetMode="External"/><Relationship Id="rId17" Type="http://schemas.openxmlformats.org/officeDocument/2006/relationships/hyperlink" Target="consultantplus://offline/ref=DC01D9FADC3966CB505C8536337DDBA28A080B83C5FA336C541DED992FD9504186F6BA9086AABAAE20303C0D8CFC77DB8D19BBE3B9E7kDl1I" TargetMode="External"/><Relationship Id="rId25" Type="http://schemas.openxmlformats.org/officeDocument/2006/relationships/hyperlink" Target="consultantplus://offline/ref=6FDC78D2D643F363137775638EE54907BAE702D762AB9F0EB27C865436E341F5F5A79B6719EEE6E838991FDCCC1B7ED6461489EC6FEB68C1f0g0J" TargetMode="External"/><Relationship Id="rId2" Type="http://schemas.openxmlformats.org/officeDocument/2006/relationships/numbering" Target="numbering.xml"/><Relationship Id="rId16" Type="http://schemas.openxmlformats.org/officeDocument/2006/relationships/hyperlink" Target="consultantplus://offline/ref=DC01D9FADC3966CB505C8536337DDBA28A080B83C5FA336C541DED992FD9504186F6BA9086AAB9AE20303C0D8CFC77DB8D19BBE3B9E7kDl1I" TargetMode="External"/><Relationship Id="rId20" Type="http://schemas.openxmlformats.org/officeDocument/2006/relationships/hyperlink" Target="consultantplus://offline/ref=0C9B4BDF9E1D43D065595E138C8A2EEFDE3E11516E0CCBC98C2011E569A7D817A4C30707E061AE328AF0B68B4CF24B3057B07A5D8024p3A6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C9B4BDF9E1D43D065595E138C8A2EEFDE3E11516E0CCBC98C2011E569A7D817A4C30702E365AC6D8FE5A7D343F4512E51A8665F81p2ACI" TargetMode="External"/><Relationship Id="rId5" Type="http://schemas.openxmlformats.org/officeDocument/2006/relationships/settings" Target="settings.xml"/><Relationship Id="rId15" Type="http://schemas.openxmlformats.org/officeDocument/2006/relationships/hyperlink" Target="consultantplus://offline/ref=64C8F58664A35BF814868386CAF10566E035043074F668809EAF7483F2x9dDI" TargetMode="External"/><Relationship Id="rId23" Type="http://schemas.openxmlformats.org/officeDocument/2006/relationships/hyperlink" Target="consultantplus://offline/ref=0C9B4BDF9E1D43D065595E138C8A2EEFDE3E11516E0CCBC98C2011E569A7D817A4C30707E060A5328AF0B68B4CF24B3057B07A5D8024p3A6I" TargetMode="External"/><Relationship Id="rId28" Type="http://schemas.openxmlformats.org/officeDocument/2006/relationships/fontTable" Target="fontTable.xml"/><Relationship Id="rId10" Type="http://schemas.openxmlformats.org/officeDocument/2006/relationships/hyperlink" Target="consultantplus://offline/ref=32410ECB6280484D58CAD36042709553D77340387EAA0AD7B449867720E43D48C82C9751CB168458ZEK8J" TargetMode="External"/><Relationship Id="rId19" Type="http://schemas.openxmlformats.org/officeDocument/2006/relationships/hyperlink" Target="consultantplus://offline/ref=0C9B4BDF9E1D43D065595E138C8A2EEFDE3D12516F03CBC98C2011E569A7D817A4C30707E161A631DEAAA68F05A5422C53A864599E273F9Bp6A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4C8F58664A35BF814868386CAF10566E035043074F668809EAF7483F29DF58CB671C0BB3F0E87C3xAd4I" TargetMode="External"/><Relationship Id="rId22" Type="http://schemas.openxmlformats.org/officeDocument/2006/relationships/hyperlink" Target="consultantplus://offline/ref=0C9B4BDF9E1D43D065595E138C8A2EEFDE3E11516E0CCBC98C2011E569A7D817A4C30707E060A6328AF0B68B4CF24B3057B07A5D8024p3A6I"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9D315-F15F-49BB-81E1-5E5EE873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24</Pages>
  <Words>8098</Words>
  <Characters>46163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31</cp:revision>
  <cp:lastPrinted>2022-07-29T08:04:00Z</cp:lastPrinted>
  <dcterms:created xsi:type="dcterms:W3CDTF">2020-06-17T08:20:00Z</dcterms:created>
  <dcterms:modified xsi:type="dcterms:W3CDTF">2022-07-29T08:07:00Z</dcterms:modified>
</cp:coreProperties>
</file>