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06" w:rsidRDefault="004E58A4" w:rsidP="00186C5C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pict w14:anchorId="0C4F9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70.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6A0B06" w:rsidRPr="006A0B06" w:rsidRDefault="006A0B06" w:rsidP="006A0B06">
      <w:pPr>
        <w:widowControl w:val="0"/>
        <w:tabs>
          <w:tab w:val="left" w:pos="4111"/>
        </w:tabs>
        <w:adjustRightInd w:val="0"/>
        <w:jc w:val="center"/>
        <w:rPr>
          <w:b/>
          <w:bCs/>
          <w:sz w:val="28"/>
          <w:szCs w:val="28"/>
        </w:rPr>
      </w:pPr>
      <w:r w:rsidRPr="006A0B06">
        <w:rPr>
          <w:b/>
          <w:bCs/>
          <w:sz w:val="28"/>
          <w:szCs w:val="28"/>
        </w:rPr>
        <w:t>АДМИНИСТРАЦИЯ ТРОИЦКОГО СЕЛЬСОВЕТА</w:t>
      </w:r>
    </w:p>
    <w:p w:rsidR="006A0B06" w:rsidRPr="006A0B06" w:rsidRDefault="006A0B06" w:rsidP="006A0B06">
      <w:pPr>
        <w:widowControl w:val="0"/>
        <w:tabs>
          <w:tab w:val="left" w:pos="4111"/>
        </w:tabs>
        <w:adjustRightInd w:val="0"/>
        <w:jc w:val="center"/>
        <w:rPr>
          <w:b/>
          <w:bCs/>
          <w:sz w:val="28"/>
          <w:szCs w:val="28"/>
        </w:rPr>
      </w:pPr>
      <w:r w:rsidRPr="006A0B06">
        <w:rPr>
          <w:b/>
          <w:bCs/>
          <w:sz w:val="28"/>
          <w:szCs w:val="28"/>
        </w:rPr>
        <w:t>ТАСЕЕВСКОГО РАЙОНА КРАСНОЯРСКОГО КРАЯ</w:t>
      </w:r>
    </w:p>
    <w:p w:rsidR="006A0B06" w:rsidRPr="006A0B06" w:rsidRDefault="006A0B06" w:rsidP="006A0B06">
      <w:pPr>
        <w:widowControl w:val="0"/>
        <w:tabs>
          <w:tab w:val="left" w:pos="4111"/>
        </w:tabs>
        <w:adjustRightInd w:val="0"/>
        <w:rPr>
          <w:b/>
          <w:bCs/>
          <w:sz w:val="24"/>
          <w:szCs w:val="24"/>
        </w:rPr>
      </w:pPr>
      <w:r w:rsidRPr="006A0B06">
        <w:rPr>
          <w:sz w:val="24"/>
          <w:szCs w:val="24"/>
        </w:rPr>
        <w:t xml:space="preserve">                     </w:t>
      </w:r>
    </w:p>
    <w:p w:rsidR="006A0B06" w:rsidRPr="006A0B06" w:rsidRDefault="006A0B06" w:rsidP="006A0B06">
      <w:pPr>
        <w:widowControl w:val="0"/>
        <w:tabs>
          <w:tab w:val="center" w:pos="4677"/>
        </w:tabs>
        <w:adjustRightInd w:val="0"/>
        <w:rPr>
          <w:sz w:val="24"/>
          <w:szCs w:val="24"/>
        </w:rPr>
      </w:pPr>
      <w:r w:rsidRPr="006A0B06">
        <w:rPr>
          <w:sz w:val="24"/>
          <w:szCs w:val="24"/>
        </w:rPr>
        <w:t xml:space="preserve">          </w:t>
      </w:r>
      <w:r w:rsidRPr="006A0B06">
        <w:rPr>
          <w:sz w:val="28"/>
          <w:szCs w:val="28"/>
        </w:rPr>
        <w:t xml:space="preserve">                          </w:t>
      </w:r>
      <w:r w:rsidRPr="006A0B06">
        <w:rPr>
          <w:sz w:val="28"/>
          <w:szCs w:val="28"/>
        </w:rPr>
        <w:tab/>
      </w:r>
    </w:p>
    <w:p w:rsidR="006A0B06" w:rsidRPr="006A0B06" w:rsidRDefault="006A0B06" w:rsidP="006A0B06">
      <w:pPr>
        <w:widowControl w:val="0"/>
        <w:tabs>
          <w:tab w:val="left" w:pos="4111"/>
        </w:tabs>
        <w:adjustRightInd w:val="0"/>
        <w:jc w:val="center"/>
        <w:rPr>
          <w:sz w:val="28"/>
          <w:szCs w:val="28"/>
        </w:rPr>
      </w:pPr>
      <w:proofErr w:type="gramStart"/>
      <w:r w:rsidRPr="006A0B06">
        <w:rPr>
          <w:sz w:val="24"/>
          <w:szCs w:val="24"/>
        </w:rPr>
        <w:t>П</w:t>
      </w:r>
      <w:proofErr w:type="gramEnd"/>
      <w:r w:rsidRPr="006A0B06">
        <w:rPr>
          <w:sz w:val="24"/>
          <w:szCs w:val="24"/>
        </w:rPr>
        <w:t xml:space="preserve"> О С Т А Н О В Л Е Н И Е</w:t>
      </w:r>
      <w:r w:rsidRPr="006A0B06">
        <w:rPr>
          <w:sz w:val="28"/>
          <w:szCs w:val="28"/>
        </w:rPr>
        <w:t xml:space="preserve"> </w:t>
      </w:r>
    </w:p>
    <w:p w:rsidR="006A0B06" w:rsidRPr="006A0B06" w:rsidRDefault="006A0B06" w:rsidP="00D23319">
      <w:pPr>
        <w:widowControl w:val="0"/>
        <w:tabs>
          <w:tab w:val="left" w:pos="4111"/>
        </w:tabs>
        <w:adjustRightInd w:val="0"/>
        <w:jc w:val="both"/>
        <w:rPr>
          <w:sz w:val="28"/>
          <w:szCs w:val="28"/>
        </w:rPr>
      </w:pPr>
      <w:r w:rsidRPr="006A0B06">
        <w:rPr>
          <w:sz w:val="28"/>
          <w:szCs w:val="28"/>
        </w:rPr>
        <w:t xml:space="preserve">   </w:t>
      </w:r>
    </w:p>
    <w:p w:rsidR="006A0B06" w:rsidRPr="006A0B06" w:rsidRDefault="006F3CCF" w:rsidP="00D23319">
      <w:pPr>
        <w:widowControl w:val="0"/>
        <w:tabs>
          <w:tab w:val="left" w:pos="411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A0B06" w:rsidRPr="006A0B06">
        <w:rPr>
          <w:sz w:val="28"/>
          <w:szCs w:val="28"/>
        </w:rPr>
        <w:t>.0</w:t>
      </w:r>
      <w:r w:rsidR="00D23319">
        <w:rPr>
          <w:sz w:val="28"/>
          <w:szCs w:val="28"/>
        </w:rPr>
        <w:t>3</w:t>
      </w:r>
      <w:r w:rsidR="006A0B06" w:rsidRPr="006A0B06">
        <w:rPr>
          <w:sz w:val="28"/>
          <w:szCs w:val="28"/>
        </w:rPr>
        <w:t>.</w:t>
      </w:r>
      <w:r w:rsidR="00D23319">
        <w:rPr>
          <w:sz w:val="28"/>
          <w:szCs w:val="28"/>
        </w:rPr>
        <w:t>2022</w:t>
      </w:r>
      <w:r w:rsidR="006A0B06" w:rsidRPr="006A0B06">
        <w:rPr>
          <w:sz w:val="28"/>
          <w:szCs w:val="28"/>
        </w:rPr>
        <w:t xml:space="preserve"> г                               с Троицк                                </w:t>
      </w:r>
      <w:r>
        <w:rPr>
          <w:sz w:val="28"/>
          <w:szCs w:val="28"/>
        </w:rPr>
        <w:t xml:space="preserve">                     №16</w:t>
      </w:r>
    </w:p>
    <w:p w:rsidR="006A0B06" w:rsidRPr="006A0B06" w:rsidRDefault="006A0B06" w:rsidP="006A0B06">
      <w:pPr>
        <w:autoSpaceDE/>
        <w:autoSpaceDN/>
        <w:ind w:right="5575"/>
        <w:rPr>
          <w:sz w:val="28"/>
          <w:szCs w:val="28"/>
        </w:rPr>
      </w:pPr>
    </w:p>
    <w:p w:rsidR="0025723E" w:rsidRPr="006A0B06" w:rsidRDefault="0025723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25723E" w:rsidRPr="006A0B06" w:rsidRDefault="0025723E" w:rsidP="002572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0B06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</w:p>
    <w:p w:rsidR="00B4777E" w:rsidRPr="006A0B06" w:rsidRDefault="00B4777E" w:rsidP="0025723E">
      <w:pPr>
        <w:tabs>
          <w:tab w:val="left" w:pos="10490"/>
        </w:tabs>
        <w:adjustRightInd w:val="0"/>
        <w:rPr>
          <w:bCs/>
          <w:sz w:val="24"/>
          <w:szCs w:val="24"/>
        </w:rPr>
      </w:pPr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 xml:space="preserve">В соответствии с Жилищным </w:t>
      </w:r>
      <w:hyperlink r:id="rId10" w:history="1">
        <w:r w:rsidRPr="006A0B06">
          <w:rPr>
            <w:sz w:val="24"/>
            <w:szCs w:val="24"/>
          </w:rPr>
          <w:t>кодексом</w:t>
        </w:r>
      </w:hyperlink>
      <w:r w:rsidRPr="006A0B06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6A0B06">
          <w:rPr>
            <w:sz w:val="24"/>
            <w:szCs w:val="24"/>
          </w:rPr>
          <w:t>законом</w:t>
        </w:r>
      </w:hyperlink>
      <w:r w:rsidRPr="006A0B06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</w:t>
      </w:r>
      <w:r w:rsidR="0025723E" w:rsidRPr="006A0B06">
        <w:rPr>
          <w:sz w:val="24"/>
          <w:szCs w:val="24"/>
        </w:rPr>
        <w:t>ральным законом от 29.07.2017 №</w:t>
      </w:r>
      <w:r w:rsidRPr="006A0B06">
        <w:rPr>
          <w:sz w:val="24"/>
          <w:szCs w:val="24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2" w:history="1">
        <w:r w:rsidRPr="006A0B06">
          <w:rPr>
            <w:sz w:val="24"/>
            <w:szCs w:val="24"/>
          </w:rPr>
          <w:t>постановлением</w:t>
        </w:r>
      </w:hyperlink>
      <w:r w:rsidRPr="006A0B06">
        <w:rPr>
          <w:sz w:val="24"/>
          <w:szCs w:val="24"/>
        </w:rPr>
        <w:t xml:space="preserve"> Правительства Российской Федерации от 28.01.2006 № 47 «Об</w:t>
      </w:r>
      <w:proofErr w:type="gramEnd"/>
      <w:r w:rsidRPr="006A0B06">
        <w:rPr>
          <w:sz w:val="24"/>
          <w:szCs w:val="24"/>
        </w:rPr>
        <w:t xml:space="preserve"> </w:t>
      </w:r>
      <w:proofErr w:type="gramStart"/>
      <w:r w:rsidRPr="006A0B06">
        <w:rPr>
          <w:sz w:val="24"/>
          <w:szCs w:val="24"/>
        </w:rPr>
        <w:t xml:space="preserve"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6A0B06">
        <w:rPr>
          <w:bCs/>
          <w:sz w:val="24"/>
          <w:szCs w:val="24"/>
        </w:rPr>
        <w:t xml:space="preserve">Уставом </w:t>
      </w:r>
      <w:r w:rsidR="0025723E" w:rsidRPr="006A0B06">
        <w:rPr>
          <w:sz w:val="24"/>
          <w:szCs w:val="24"/>
        </w:rPr>
        <w:t>Т</w:t>
      </w:r>
      <w:r w:rsidR="006A0B06">
        <w:rPr>
          <w:sz w:val="24"/>
          <w:szCs w:val="24"/>
        </w:rPr>
        <w:t>роицкого</w:t>
      </w:r>
      <w:r w:rsidR="0025723E" w:rsidRPr="006A0B06">
        <w:rPr>
          <w:sz w:val="24"/>
          <w:szCs w:val="24"/>
        </w:rPr>
        <w:t xml:space="preserve"> сельсовета </w:t>
      </w:r>
      <w:proofErr w:type="spellStart"/>
      <w:r w:rsidR="0025723E" w:rsidRPr="006A0B06">
        <w:rPr>
          <w:sz w:val="24"/>
          <w:szCs w:val="24"/>
        </w:rPr>
        <w:t>Тасеевского</w:t>
      </w:r>
      <w:proofErr w:type="spellEnd"/>
      <w:r w:rsidR="0025723E" w:rsidRPr="006A0B06">
        <w:rPr>
          <w:sz w:val="24"/>
          <w:szCs w:val="24"/>
        </w:rPr>
        <w:t xml:space="preserve"> района Красноярского края</w:t>
      </w:r>
      <w:r w:rsidRPr="006A0B06">
        <w:rPr>
          <w:bCs/>
          <w:sz w:val="24"/>
          <w:szCs w:val="24"/>
        </w:rPr>
        <w:t>,</w:t>
      </w:r>
      <w:r w:rsidR="0025723E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ПОСТАНОВЛЯЮ:</w:t>
      </w:r>
      <w:proofErr w:type="gramEnd"/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</w:t>
      </w:r>
      <w:r w:rsidR="0025723E" w:rsidRPr="006A0B06">
        <w:rPr>
          <w:sz w:val="24"/>
          <w:szCs w:val="24"/>
        </w:rPr>
        <w:t>ь состав комиссии, согласно приложению к настоящему постановлению</w:t>
      </w:r>
      <w:r w:rsidRPr="006A0B06">
        <w:rPr>
          <w:sz w:val="24"/>
          <w:szCs w:val="24"/>
        </w:rPr>
        <w:t>.</w:t>
      </w:r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</w:t>
      </w:r>
      <w:r w:rsidR="0025723E" w:rsidRPr="006A0B06">
        <w:rPr>
          <w:sz w:val="24"/>
          <w:szCs w:val="24"/>
        </w:rPr>
        <w:t>ежащим сносу или реконструкции, согласно приложению № 2 к настоящему постановлению</w:t>
      </w:r>
      <w:r w:rsidRPr="006A0B06">
        <w:rPr>
          <w:sz w:val="24"/>
          <w:szCs w:val="24"/>
        </w:rPr>
        <w:t>.</w:t>
      </w:r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3. Утвердить Порядок признания садового дома жилым до</w:t>
      </w:r>
      <w:r w:rsidR="0025723E" w:rsidRPr="006A0B06">
        <w:rPr>
          <w:sz w:val="24"/>
          <w:szCs w:val="24"/>
        </w:rPr>
        <w:t>мом и жилого дома садовым домом, согласно приложению № 3 к настоящему постановлению</w:t>
      </w:r>
      <w:r w:rsidRPr="006A0B06">
        <w:rPr>
          <w:sz w:val="24"/>
          <w:szCs w:val="24"/>
        </w:rPr>
        <w:t>.</w:t>
      </w:r>
    </w:p>
    <w:p w:rsidR="0025723E" w:rsidRPr="006A0B06" w:rsidRDefault="0025723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4. Признать утратившим</w:t>
      </w:r>
      <w:r w:rsidR="00A40D9E" w:rsidRPr="006A0B06">
        <w:rPr>
          <w:sz w:val="24"/>
          <w:szCs w:val="24"/>
        </w:rPr>
        <w:t>и</w:t>
      </w:r>
      <w:r w:rsidRPr="006A0B06">
        <w:rPr>
          <w:sz w:val="24"/>
          <w:szCs w:val="24"/>
        </w:rPr>
        <w:t xml:space="preserve"> силу</w:t>
      </w:r>
      <w:r w:rsidR="00A40D9E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постановлени</w:t>
      </w:r>
      <w:r w:rsidR="00A40D9E" w:rsidRPr="006A0B06">
        <w:rPr>
          <w:sz w:val="24"/>
          <w:szCs w:val="24"/>
        </w:rPr>
        <w:t>я</w:t>
      </w:r>
      <w:r w:rsidRPr="006A0B06">
        <w:rPr>
          <w:sz w:val="24"/>
          <w:szCs w:val="24"/>
        </w:rPr>
        <w:t xml:space="preserve"> администрации Т</w:t>
      </w:r>
      <w:r w:rsidR="006A0B06">
        <w:rPr>
          <w:sz w:val="24"/>
          <w:szCs w:val="24"/>
        </w:rPr>
        <w:t xml:space="preserve">роицкого </w:t>
      </w:r>
      <w:r w:rsidR="00A40D9E" w:rsidRPr="006A0B06">
        <w:rPr>
          <w:sz w:val="24"/>
          <w:szCs w:val="24"/>
        </w:rPr>
        <w:t xml:space="preserve">сельсовета от </w:t>
      </w:r>
      <w:r w:rsidR="000C1B7D">
        <w:rPr>
          <w:sz w:val="24"/>
          <w:szCs w:val="24"/>
        </w:rPr>
        <w:t>20</w:t>
      </w:r>
      <w:r w:rsidR="00A40D9E" w:rsidRPr="006A0B06">
        <w:rPr>
          <w:sz w:val="24"/>
          <w:szCs w:val="24"/>
        </w:rPr>
        <w:t>.0</w:t>
      </w:r>
      <w:r w:rsidR="000C1B7D">
        <w:rPr>
          <w:sz w:val="24"/>
          <w:szCs w:val="24"/>
        </w:rPr>
        <w:t>3</w:t>
      </w:r>
      <w:r w:rsidR="00A40D9E" w:rsidRPr="006A0B06">
        <w:rPr>
          <w:sz w:val="24"/>
          <w:szCs w:val="24"/>
        </w:rPr>
        <w:t>.20</w:t>
      </w:r>
      <w:r w:rsidR="000C1B7D">
        <w:rPr>
          <w:sz w:val="24"/>
          <w:szCs w:val="24"/>
        </w:rPr>
        <w:t>10 № 3</w:t>
      </w:r>
      <w:r w:rsidR="00A40D9E" w:rsidRPr="006A0B06">
        <w:rPr>
          <w:sz w:val="24"/>
          <w:szCs w:val="24"/>
        </w:rPr>
        <w:t xml:space="preserve">, </w:t>
      </w:r>
      <w:r w:rsidRPr="006A0B06">
        <w:rPr>
          <w:sz w:val="24"/>
          <w:szCs w:val="24"/>
        </w:rPr>
        <w:t xml:space="preserve">от </w:t>
      </w:r>
      <w:r w:rsidR="000C1B7D">
        <w:rPr>
          <w:sz w:val="24"/>
          <w:szCs w:val="24"/>
        </w:rPr>
        <w:t>1</w:t>
      </w:r>
      <w:r w:rsidRPr="006A0B06">
        <w:rPr>
          <w:sz w:val="24"/>
          <w:szCs w:val="24"/>
        </w:rPr>
        <w:t>9.1</w:t>
      </w:r>
      <w:r w:rsidR="000C1B7D">
        <w:rPr>
          <w:sz w:val="24"/>
          <w:szCs w:val="24"/>
        </w:rPr>
        <w:t>0</w:t>
      </w:r>
      <w:r w:rsidRPr="006A0B06">
        <w:rPr>
          <w:sz w:val="24"/>
          <w:szCs w:val="24"/>
        </w:rPr>
        <w:t>.20</w:t>
      </w:r>
      <w:r w:rsidR="000C1B7D">
        <w:rPr>
          <w:sz w:val="24"/>
          <w:szCs w:val="24"/>
        </w:rPr>
        <w:t>16 № 48</w:t>
      </w:r>
      <w:r w:rsidR="00A40D9E" w:rsidRPr="006A0B06">
        <w:rPr>
          <w:sz w:val="24"/>
          <w:szCs w:val="24"/>
        </w:rPr>
        <w:t xml:space="preserve">, от </w:t>
      </w:r>
      <w:r w:rsidR="000C1B7D">
        <w:rPr>
          <w:sz w:val="24"/>
          <w:szCs w:val="24"/>
        </w:rPr>
        <w:t>19</w:t>
      </w:r>
      <w:r w:rsidR="00A40D9E" w:rsidRPr="006A0B06">
        <w:rPr>
          <w:sz w:val="24"/>
          <w:szCs w:val="24"/>
        </w:rPr>
        <w:t>.0</w:t>
      </w:r>
      <w:r w:rsidR="000C1B7D">
        <w:rPr>
          <w:sz w:val="24"/>
          <w:szCs w:val="24"/>
        </w:rPr>
        <w:t>3</w:t>
      </w:r>
      <w:r w:rsidR="00A40D9E" w:rsidRPr="006A0B06">
        <w:rPr>
          <w:sz w:val="24"/>
          <w:szCs w:val="24"/>
        </w:rPr>
        <w:t>.201</w:t>
      </w:r>
      <w:r w:rsidR="000C1B7D">
        <w:rPr>
          <w:sz w:val="24"/>
          <w:szCs w:val="24"/>
        </w:rPr>
        <w:t>5 № 16</w:t>
      </w:r>
      <w:r w:rsidR="00A40D9E" w:rsidRPr="006A0B06">
        <w:rPr>
          <w:sz w:val="24"/>
          <w:szCs w:val="24"/>
        </w:rPr>
        <w:t>, от 1</w:t>
      </w:r>
      <w:r w:rsidR="000C1B7D">
        <w:rPr>
          <w:sz w:val="24"/>
          <w:szCs w:val="24"/>
        </w:rPr>
        <w:t>0</w:t>
      </w:r>
      <w:r w:rsidR="00A40D9E" w:rsidRPr="006A0B06">
        <w:rPr>
          <w:sz w:val="24"/>
          <w:szCs w:val="24"/>
        </w:rPr>
        <w:t>.0</w:t>
      </w:r>
      <w:r w:rsidR="000C1B7D">
        <w:rPr>
          <w:sz w:val="24"/>
          <w:szCs w:val="24"/>
        </w:rPr>
        <w:t>4</w:t>
      </w:r>
      <w:r w:rsidR="00A40D9E" w:rsidRPr="006A0B06">
        <w:rPr>
          <w:sz w:val="24"/>
          <w:szCs w:val="24"/>
        </w:rPr>
        <w:t>.201</w:t>
      </w:r>
      <w:r w:rsidR="000C1B7D">
        <w:rPr>
          <w:sz w:val="24"/>
          <w:szCs w:val="24"/>
        </w:rPr>
        <w:t>9</w:t>
      </w:r>
      <w:r w:rsidR="00A40D9E" w:rsidRPr="006A0B06">
        <w:rPr>
          <w:sz w:val="24"/>
          <w:szCs w:val="24"/>
        </w:rPr>
        <w:t xml:space="preserve"> № </w:t>
      </w:r>
      <w:r w:rsidR="000C1B7D">
        <w:rPr>
          <w:sz w:val="24"/>
          <w:szCs w:val="24"/>
        </w:rPr>
        <w:t>13</w:t>
      </w:r>
      <w:r w:rsidR="00A40D9E" w:rsidRPr="006A0B06">
        <w:rPr>
          <w:sz w:val="24"/>
          <w:szCs w:val="24"/>
        </w:rPr>
        <w:t xml:space="preserve">, от </w:t>
      </w:r>
      <w:r w:rsidR="00845035">
        <w:rPr>
          <w:sz w:val="24"/>
          <w:szCs w:val="24"/>
        </w:rPr>
        <w:t>04</w:t>
      </w:r>
      <w:r w:rsidR="00A40D9E" w:rsidRPr="006A0B06">
        <w:rPr>
          <w:sz w:val="24"/>
          <w:szCs w:val="24"/>
        </w:rPr>
        <w:t>.07.201</w:t>
      </w:r>
      <w:r w:rsidR="00845035">
        <w:rPr>
          <w:sz w:val="24"/>
          <w:szCs w:val="24"/>
        </w:rPr>
        <w:t>9</w:t>
      </w:r>
      <w:r w:rsidR="00A40D9E" w:rsidRPr="006A0B06">
        <w:rPr>
          <w:sz w:val="24"/>
          <w:szCs w:val="24"/>
        </w:rPr>
        <w:t xml:space="preserve"> № </w:t>
      </w:r>
      <w:r w:rsidR="00845035">
        <w:rPr>
          <w:sz w:val="24"/>
          <w:szCs w:val="24"/>
        </w:rPr>
        <w:t>23.</w:t>
      </w:r>
    </w:p>
    <w:p w:rsidR="00B4777E" w:rsidRPr="006A0B06" w:rsidRDefault="0025723E" w:rsidP="001506E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>5</w:t>
      </w:r>
      <w:r w:rsidR="00B4777E" w:rsidRPr="006A0B06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Pr="006A0B06">
        <w:rPr>
          <w:rFonts w:ascii="Times New Roman" w:hAnsi="Times New Roman" w:cs="Times New Roman"/>
          <w:sz w:val="24"/>
          <w:szCs w:val="24"/>
        </w:rPr>
        <w:t>исполнения</w:t>
      </w:r>
      <w:r w:rsidR="00B4777E" w:rsidRPr="006A0B06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Pr="006A0B06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4777E" w:rsidRPr="006A0B06">
        <w:rPr>
          <w:rFonts w:ascii="Times New Roman" w:hAnsi="Times New Roman" w:cs="Times New Roman"/>
          <w:i/>
          <w:sz w:val="24"/>
          <w:szCs w:val="24"/>
        </w:rPr>
        <w:t>.</w:t>
      </w:r>
    </w:p>
    <w:p w:rsidR="0025723E" w:rsidRDefault="0025723E" w:rsidP="00324B10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0B06">
        <w:rPr>
          <w:rFonts w:ascii="Times New Roman" w:hAnsi="Times New Roman"/>
          <w:sz w:val="24"/>
          <w:szCs w:val="24"/>
        </w:rPr>
        <w:t>6</w:t>
      </w:r>
      <w:r w:rsidR="00B4777E" w:rsidRPr="006A0B06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 w:rsidRPr="006A0B06">
        <w:rPr>
          <w:rFonts w:ascii="Times New Roman" w:hAnsi="Times New Roman"/>
          <w:bCs/>
          <w:sz w:val="24"/>
          <w:szCs w:val="24"/>
        </w:rPr>
        <w:t>в день, следующий за днем его официального опубликования в периодическом печатном издании «Ведомости Т</w:t>
      </w:r>
      <w:r w:rsidR="00845035">
        <w:rPr>
          <w:rFonts w:ascii="Times New Roman" w:hAnsi="Times New Roman"/>
          <w:bCs/>
          <w:sz w:val="24"/>
          <w:szCs w:val="24"/>
        </w:rPr>
        <w:t>роиц</w:t>
      </w:r>
      <w:r w:rsidRPr="006A0B06">
        <w:rPr>
          <w:rFonts w:ascii="Times New Roman" w:hAnsi="Times New Roman"/>
          <w:bCs/>
          <w:sz w:val="24"/>
          <w:szCs w:val="24"/>
        </w:rPr>
        <w:t>кого сельсовета»</w:t>
      </w:r>
      <w:r w:rsidR="00845035">
        <w:rPr>
          <w:rFonts w:ascii="Times New Roman" w:hAnsi="Times New Roman"/>
          <w:bCs/>
          <w:sz w:val="24"/>
          <w:szCs w:val="24"/>
        </w:rPr>
        <w:t>.</w:t>
      </w:r>
    </w:p>
    <w:p w:rsidR="00845035" w:rsidRPr="006A0B06" w:rsidRDefault="00845035" w:rsidP="00324B10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4777E" w:rsidRPr="006A0B06" w:rsidRDefault="0025723E" w:rsidP="0025723E">
      <w:pPr>
        <w:rPr>
          <w:bCs/>
          <w:iCs/>
          <w:sz w:val="24"/>
          <w:szCs w:val="24"/>
        </w:rPr>
      </w:pPr>
      <w:r w:rsidRPr="006A0B06">
        <w:rPr>
          <w:sz w:val="24"/>
          <w:szCs w:val="24"/>
        </w:rPr>
        <w:t>Г</w:t>
      </w:r>
      <w:r w:rsidR="00063269" w:rsidRPr="006A0B06">
        <w:rPr>
          <w:sz w:val="24"/>
          <w:szCs w:val="24"/>
        </w:rPr>
        <w:t>лава Т</w:t>
      </w:r>
      <w:r w:rsidR="00845035">
        <w:rPr>
          <w:sz w:val="24"/>
          <w:szCs w:val="24"/>
        </w:rPr>
        <w:t>роицкого</w:t>
      </w:r>
      <w:r w:rsidR="00063269" w:rsidRPr="006A0B06">
        <w:rPr>
          <w:sz w:val="24"/>
          <w:szCs w:val="24"/>
        </w:rPr>
        <w:t xml:space="preserve"> сельсовета </w:t>
      </w:r>
      <w:r w:rsidR="00845035">
        <w:rPr>
          <w:sz w:val="24"/>
          <w:szCs w:val="24"/>
        </w:rPr>
        <w:t xml:space="preserve">                                                                        А.В. </w:t>
      </w:r>
      <w:proofErr w:type="spellStart"/>
      <w:r w:rsidR="00845035">
        <w:rPr>
          <w:sz w:val="24"/>
          <w:szCs w:val="24"/>
        </w:rPr>
        <w:t>Кулев</w:t>
      </w:r>
      <w:proofErr w:type="spellEnd"/>
    </w:p>
    <w:p w:rsidR="00B4777E" w:rsidRPr="006A0B06" w:rsidRDefault="00B729C4" w:rsidP="00825C65">
      <w:pPr>
        <w:adjustRightInd w:val="0"/>
        <w:ind w:left="5103"/>
        <w:jc w:val="both"/>
        <w:rPr>
          <w:sz w:val="24"/>
          <w:szCs w:val="24"/>
        </w:rPr>
      </w:pPr>
      <w:r w:rsidRPr="006A0B06">
        <w:rPr>
          <w:bCs/>
          <w:iCs/>
          <w:sz w:val="24"/>
          <w:szCs w:val="24"/>
        </w:rPr>
        <w:br w:type="page"/>
      </w:r>
      <w:r w:rsidR="00B4777E" w:rsidRPr="006A0B06">
        <w:rPr>
          <w:sz w:val="24"/>
          <w:szCs w:val="24"/>
        </w:rPr>
        <w:lastRenderedPageBreak/>
        <w:t>Приложение № 1</w:t>
      </w:r>
      <w:r w:rsidR="00825C65" w:rsidRPr="006A0B06">
        <w:rPr>
          <w:sz w:val="24"/>
          <w:szCs w:val="24"/>
        </w:rPr>
        <w:t xml:space="preserve"> к постановлению администрации Т</w:t>
      </w:r>
      <w:r w:rsidR="00845035">
        <w:rPr>
          <w:sz w:val="24"/>
          <w:szCs w:val="24"/>
        </w:rPr>
        <w:t>роицкого</w:t>
      </w:r>
      <w:r w:rsidR="00825C65" w:rsidRPr="006A0B06">
        <w:rPr>
          <w:sz w:val="24"/>
          <w:szCs w:val="24"/>
        </w:rPr>
        <w:t xml:space="preserve"> сельсовета от </w:t>
      </w:r>
      <w:r w:rsidR="006F3CCF">
        <w:rPr>
          <w:sz w:val="24"/>
          <w:szCs w:val="24"/>
        </w:rPr>
        <w:t>30</w:t>
      </w:r>
      <w:r w:rsidR="00D23319">
        <w:rPr>
          <w:sz w:val="24"/>
          <w:szCs w:val="24"/>
        </w:rPr>
        <w:t>.03.2022</w:t>
      </w:r>
      <w:r w:rsidR="00186C5C" w:rsidRPr="006A0B06">
        <w:rPr>
          <w:sz w:val="24"/>
          <w:szCs w:val="24"/>
        </w:rPr>
        <w:t xml:space="preserve"> </w:t>
      </w:r>
      <w:r w:rsidR="00825C65" w:rsidRPr="006A0B06">
        <w:rPr>
          <w:sz w:val="24"/>
          <w:szCs w:val="24"/>
        </w:rPr>
        <w:t xml:space="preserve">№ </w:t>
      </w:r>
      <w:r w:rsidR="006F3CCF">
        <w:rPr>
          <w:sz w:val="24"/>
          <w:szCs w:val="24"/>
        </w:rPr>
        <w:t>16</w:t>
      </w:r>
    </w:p>
    <w:p w:rsidR="00825C65" w:rsidRPr="006A0B06" w:rsidRDefault="00825C65" w:rsidP="0025723E">
      <w:pPr>
        <w:jc w:val="center"/>
        <w:rPr>
          <w:sz w:val="24"/>
          <w:szCs w:val="24"/>
        </w:rPr>
      </w:pPr>
    </w:p>
    <w:p w:rsidR="00B4777E" w:rsidRPr="006A0B06" w:rsidRDefault="00B4777E" w:rsidP="00825C65">
      <w:pPr>
        <w:jc w:val="center"/>
        <w:rPr>
          <w:sz w:val="24"/>
          <w:szCs w:val="24"/>
        </w:rPr>
      </w:pPr>
      <w:r w:rsidRPr="006A0B06">
        <w:rPr>
          <w:sz w:val="24"/>
          <w:szCs w:val="24"/>
        </w:rPr>
        <w:t>Состав</w:t>
      </w:r>
      <w:r w:rsidR="00825C65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межведомственной комиссии по оценке и обследованию помещения</w:t>
      </w:r>
      <w:r w:rsidR="00825C65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B4777E" w:rsidRPr="006A0B06" w:rsidRDefault="00B4777E" w:rsidP="0025723E">
      <w:pPr>
        <w:adjustRightInd w:val="0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5872"/>
      </w:tblGrid>
      <w:tr w:rsidR="00825C65" w:rsidRPr="006A0B06" w:rsidTr="002710FC">
        <w:trPr>
          <w:trHeight w:val="459"/>
        </w:trPr>
        <w:tc>
          <w:tcPr>
            <w:tcW w:w="1932" w:type="pct"/>
            <w:shd w:val="clear" w:color="auto" w:fill="auto"/>
          </w:tcPr>
          <w:p w:rsidR="00825C65" w:rsidRPr="006A0B06" w:rsidRDefault="0084503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45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- Глава Т</w:t>
            </w:r>
            <w:r w:rsidR="00845035">
              <w:rPr>
                <w:rFonts w:ascii="Times New Roman" w:hAnsi="Times New Roman" w:cs="Times New Roman"/>
                <w:sz w:val="24"/>
                <w:szCs w:val="24"/>
              </w:rPr>
              <w:t>роиц</w:t>
            </w: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кого сельсовета, председатель комиссии;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845035" w:rsidP="00845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D779A6" w:rsidP="00845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C65" w:rsidRPr="006A0B06">
              <w:rPr>
                <w:rFonts w:ascii="Times New Roman" w:hAnsi="Times New Roman" w:cs="Times New Roman"/>
                <w:sz w:val="24"/>
                <w:szCs w:val="24"/>
              </w:rPr>
              <w:t>Заместитель главы Т</w:t>
            </w:r>
            <w:r w:rsidR="00845035">
              <w:rPr>
                <w:rFonts w:ascii="Times New Roman" w:hAnsi="Times New Roman" w:cs="Times New Roman"/>
                <w:sz w:val="24"/>
                <w:szCs w:val="24"/>
              </w:rPr>
              <w:t>роиц</w:t>
            </w:r>
            <w:r w:rsidR="00825C65" w:rsidRPr="006A0B06">
              <w:rPr>
                <w:rFonts w:ascii="Times New Roman" w:hAnsi="Times New Roman" w:cs="Times New Roman"/>
                <w:sz w:val="24"/>
                <w:szCs w:val="24"/>
              </w:rPr>
              <w:t>кого сельсовета, заместитель председателя комиссии;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84503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450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035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  <w:r w:rsidR="001B418C">
              <w:rPr>
                <w:rFonts w:ascii="Times New Roman" w:hAnsi="Times New Roman" w:cs="Times New Roman"/>
                <w:sz w:val="24"/>
                <w:szCs w:val="24"/>
              </w:rPr>
              <w:t xml:space="preserve"> Троицкого сельсовета</w:t>
            </w: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65" w:rsidRPr="006A0B06" w:rsidTr="005F4D89">
        <w:trPr>
          <w:trHeight w:val="645"/>
        </w:trPr>
        <w:tc>
          <w:tcPr>
            <w:tcW w:w="1932" w:type="pct"/>
            <w:shd w:val="clear" w:color="auto" w:fill="auto"/>
          </w:tcPr>
          <w:p w:rsidR="00825C65" w:rsidRPr="006A0B06" w:rsidRDefault="006D109A" w:rsidP="00825C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Вишняков Сергей Викторович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6D109A" w:rsidP="00825C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– инспектор ОНД и </w:t>
            </w:r>
            <w:proofErr w:type="gram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Тасеевскому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и Дзержинскому районам УНД и ПР ГУ МЧС России по Красноярскому краю (по согласованию);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84503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Станиставовна</w:t>
            </w:r>
            <w:proofErr w:type="spellEnd"/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в области архитектуры и градостроительства администрации </w:t>
            </w: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согласованию);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Безгодов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Прокопьевич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 в г. Канске (по согласованию);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Нестеров Виктор Леонтьевич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- инженер по ремонту зданий, сооружений МКУ «</w:t>
            </w: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Техноцентр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825C65" w:rsidRPr="006A0B06" w:rsidTr="002710FC">
        <w:tc>
          <w:tcPr>
            <w:tcW w:w="1932" w:type="pct"/>
            <w:shd w:val="clear" w:color="auto" w:fill="auto"/>
          </w:tcPr>
          <w:p w:rsidR="00825C65" w:rsidRPr="006A0B06" w:rsidRDefault="001506EA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Скрипальщиков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- Руководитель службы строительного надзора и жилищного контроля по Красноярскому краю (по согласованию);</w:t>
            </w:r>
          </w:p>
        </w:tc>
      </w:tr>
      <w:tr w:rsidR="00825C65" w:rsidRPr="006A0B06" w:rsidTr="002710FC">
        <w:trPr>
          <w:trHeight w:val="314"/>
        </w:trPr>
        <w:tc>
          <w:tcPr>
            <w:tcW w:w="1932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Миненко Елена Павловна</w:t>
            </w:r>
          </w:p>
        </w:tc>
        <w:tc>
          <w:tcPr>
            <w:tcW w:w="3068" w:type="pct"/>
            <w:shd w:val="clear" w:color="auto" w:fill="auto"/>
          </w:tcPr>
          <w:p w:rsidR="00825C65" w:rsidRPr="006A0B06" w:rsidRDefault="00825C65" w:rsidP="00825C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межмуниципального </w:t>
            </w: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</w:t>
            </w:r>
            <w:proofErr w:type="spellStart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6A0B06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 (по согласованию).</w:t>
            </w:r>
          </w:p>
        </w:tc>
      </w:tr>
    </w:tbl>
    <w:p w:rsidR="001506EA" w:rsidRPr="006A0B06" w:rsidRDefault="001506EA" w:rsidP="001506EA">
      <w:pPr>
        <w:adjustRightInd w:val="0"/>
        <w:ind w:left="5103"/>
        <w:jc w:val="both"/>
        <w:rPr>
          <w:sz w:val="24"/>
          <w:szCs w:val="24"/>
        </w:rPr>
      </w:pPr>
      <w:r w:rsidRPr="006A0B06">
        <w:rPr>
          <w:sz w:val="24"/>
          <w:szCs w:val="24"/>
        </w:rPr>
        <w:br w:type="page"/>
      </w:r>
      <w:r w:rsidRPr="006A0B06">
        <w:rPr>
          <w:sz w:val="24"/>
          <w:szCs w:val="24"/>
        </w:rPr>
        <w:lastRenderedPageBreak/>
        <w:t>Приложение № 2 к постановлению администрации Т</w:t>
      </w:r>
      <w:r w:rsidR="00481450">
        <w:rPr>
          <w:sz w:val="24"/>
          <w:szCs w:val="24"/>
        </w:rPr>
        <w:t>роиц</w:t>
      </w:r>
      <w:r w:rsidRPr="006A0B06">
        <w:rPr>
          <w:sz w:val="24"/>
          <w:szCs w:val="24"/>
        </w:rPr>
        <w:t xml:space="preserve">кого сельсовета от </w:t>
      </w:r>
      <w:r w:rsidR="006F3CCF">
        <w:rPr>
          <w:sz w:val="24"/>
          <w:szCs w:val="24"/>
        </w:rPr>
        <w:t>30</w:t>
      </w:r>
      <w:r w:rsidR="00D23319">
        <w:rPr>
          <w:sz w:val="24"/>
          <w:szCs w:val="24"/>
        </w:rPr>
        <w:t xml:space="preserve">.03.2022 </w:t>
      </w:r>
      <w:r w:rsidRPr="006A0B06">
        <w:rPr>
          <w:sz w:val="24"/>
          <w:szCs w:val="24"/>
        </w:rPr>
        <w:t xml:space="preserve">№ </w:t>
      </w:r>
      <w:r w:rsidR="006F3CCF">
        <w:rPr>
          <w:sz w:val="24"/>
          <w:szCs w:val="24"/>
        </w:rPr>
        <w:t>16</w:t>
      </w:r>
    </w:p>
    <w:p w:rsidR="001506EA" w:rsidRPr="006A0B06" w:rsidRDefault="001506EA" w:rsidP="001506EA">
      <w:pPr>
        <w:adjustRightInd w:val="0"/>
        <w:rPr>
          <w:sz w:val="24"/>
          <w:szCs w:val="24"/>
        </w:rPr>
      </w:pPr>
    </w:p>
    <w:p w:rsidR="00B4777E" w:rsidRPr="006A0B06" w:rsidRDefault="00B4777E" w:rsidP="001506EA">
      <w:pPr>
        <w:adjustRightInd w:val="0"/>
        <w:jc w:val="center"/>
        <w:rPr>
          <w:sz w:val="24"/>
          <w:szCs w:val="24"/>
        </w:rPr>
      </w:pPr>
      <w:r w:rsidRPr="006A0B06">
        <w:rPr>
          <w:sz w:val="24"/>
          <w:szCs w:val="24"/>
        </w:rPr>
        <w:t>Положение</w:t>
      </w:r>
      <w:r w:rsidR="001506EA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о межведомственной комиссии по оценке и обследованию помещения</w:t>
      </w:r>
      <w:r w:rsidR="001506EA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  <w:r w:rsidR="001506EA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под</w:t>
      </w:r>
      <w:r w:rsidR="001506EA" w:rsidRPr="006A0B06">
        <w:rPr>
          <w:sz w:val="24"/>
          <w:szCs w:val="24"/>
        </w:rPr>
        <w:t>лежащим сносу или реконструкции</w:t>
      </w:r>
    </w:p>
    <w:p w:rsidR="00B4777E" w:rsidRPr="006A0B06" w:rsidRDefault="00B4777E" w:rsidP="001506EA">
      <w:pPr>
        <w:rPr>
          <w:sz w:val="24"/>
          <w:szCs w:val="24"/>
        </w:rPr>
      </w:pP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1. </w:t>
      </w:r>
      <w:proofErr w:type="gramStart"/>
      <w:r w:rsidRPr="006A0B06">
        <w:rPr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6A0B06">
        <w:rPr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</w:t>
      </w:r>
      <w:r w:rsidR="001506EA" w:rsidRPr="006A0B06">
        <w:rPr>
          <w:sz w:val="24"/>
          <w:szCs w:val="24"/>
        </w:rPr>
        <w:t>тва Российской Федерации № 47).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2. Межведомственная комиссия создается для оценки и </w:t>
      </w:r>
      <w:proofErr w:type="gramStart"/>
      <w:r w:rsidRPr="006A0B06">
        <w:rPr>
          <w:sz w:val="24"/>
          <w:szCs w:val="24"/>
        </w:rPr>
        <w:t>обследования</w:t>
      </w:r>
      <w:proofErr w:type="gramEnd"/>
      <w:r w:rsidRPr="006A0B06">
        <w:rPr>
          <w:sz w:val="24"/>
          <w:szCs w:val="24"/>
        </w:rPr>
        <w:t xml:space="preserve"> находящихся на территории </w:t>
      </w:r>
      <w:r w:rsidR="001506EA" w:rsidRPr="006A0B06">
        <w:rPr>
          <w:sz w:val="24"/>
          <w:szCs w:val="24"/>
        </w:rPr>
        <w:t>Т</w:t>
      </w:r>
      <w:r w:rsidR="00592760">
        <w:rPr>
          <w:sz w:val="24"/>
          <w:szCs w:val="24"/>
        </w:rPr>
        <w:t>роиц</w:t>
      </w:r>
      <w:r w:rsidR="001506EA" w:rsidRPr="006A0B06">
        <w:rPr>
          <w:sz w:val="24"/>
          <w:szCs w:val="24"/>
        </w:rPr>
        <w:t xml:space="preserve">кого сельсовета </w:t>
      </w:r>
      <w:proofErr w:type="spellStart"/>
      <w:r w:rsidR="001506EA" w:rsidRPr="006A0B06">
        <w:rPr>
          <w:sz w:val="24"/>
          <w:szCs w:val="24"/>
        </w:rPr>
        <w:t>Тасеевского</w:t>
      </w:r>
      <w:proofErr w:type="spellEnd"/>
      <w:r w:rsidR="001506EA" w:rsidRPr="006A0B06">
        <w:rPr>
          <w:sz w:val="24"/>
          <w:szCs w:val="24"/>
        </w:rPr>
        <w:t xml:space="preserve"> района Красноярского края</w:t>
      </w:r>
      <w:r w:rsidRPr="006A0B06">
        <w:rPr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  <w:lang w:eastAsia="en-US"/>
        </w:rPr>
        <w:t xml:space="preserve">4. </w:t>
      </w:r>
      <w:r w:rsidRPr="006A0B06">
        <w:rPr>
          <w:sz w:val="24"/>
          <w:szCs w:val="24"/>
        </w:rPr>
        <w:t>Деятельностью межведомственной комиссии руководит председ</w:t>
      </w:r>
      <w:r w:rsidR="001506EA" w:rsidRPr="006A0B06">
        <w:rPr>
          <w:sz w:val="24"/>
          <w:szCs w:val="24"/>
        </w:rPr>
        <w:t>атель межведомственной комиссии</w:t>
      </w:r>
      <w:r w:rsidRPr="006A0B06">
        <w:rPr>
          <w:sz w:val="24"/>
          <w:szCs w:val="24"/>
          <w:lang w:eastAsia="en-US"/>
        </w:rPr>
        <w:t>.</w:t>
      </w:r>
      <w:r w:rsidRPr="006A0B06">
        <w:rPr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  <w:lang w:eastAsia="en-US"/>
        </w:rPr>
      </w:pPr>
      <w:r w:rsidRPr="006A0B06">
        <w:rPr>
          <w:sz w:val="24"/>
          <w:szCs w:val="24"/>
          <w:lang w:eastAsia="en-US"/>
        </w:rPr>
        <w:t xml:space="preserve">В состав </w:t>
      </w:r>
      <w:r w:rsidRPr="006A0B06">
        <w:rPr>
          <w:sz w:val="24"/>
          <w:szCs w:val="24"/>
        </w:rPr>
        <w:t xml:space="preserve">межведомственной комиссии </w:t>
      </w:r>
      <w:r w:rsidRPr="006A0B06">
        <w:rPr>
          <w:sz w:val="24"/>
          <w:szCs w:val="24"/>
          <w:lang w:eastAsia="en-US"/>
        </w:rPr>
        <w:t xml:space="preserve">включаются представители </w:t>
      </w:r>
      <w:r w:rsidR="001506EA" w:rsidRPr="006A0B06">
        <w:rPr>
          <w:sz w:val="24"/>
          <w:szCs w:val="24"/>
        </w:rPr>
        <w:t>администрации Т</w:t>
      </w:r>
      <w:r w:rsidR="00592760">
        <w:rPr>
          <w:sz w:val="24"/>
          <w:szCs w:val="24"/>
        </w:rPr>
        <w:t>роицкого</w:t>
      </w:r>
      <w:r w:rsidR="001506EA" w:rsidRPr="006A0B06">
        <w:rPr>
          <w:sz w:val="24"/>
          <w:szCs w:val="24"/>
        </w:rPr>
        <w:t xml:space="preserve"> сельсовета.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6A0B06">
        <w:rPr>
          <w:sz w:val="24"/>
          <w:szCs w:val="24"/>
          <w:lang w:eastAsia="en-US"/>
        </w:rPr>
        <w:t xml:space="preserve">В состав </w:t>
      </w:r>
      <w:r w:rsidRPr="006A0B06">
        <w:rPr>
          <w:sz w:val="24"/>
          <w:szCs w:val="24"/>
        </w:rPr>
        <w:t xml:space="preserve">межведомственной комиссии </w:t>
      </w:r>
      <w:r w:rsidRPr="006A0B06">
        <w:rPr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 w:rsidRPr="006A0B06">
        <w:rPr>
          <w:sz w:val="24"/>
          <w:szCs w:val="24"/>
          <w:lang w:eastAsia="en-US"/>
        </w:rPr>
        <w:t xml:space="preserve"> </w:t>
      </w:r>
      <w:proofErr w:type="gramStart"/>
      <w:r w:rsidRPr="006A0B06">
        <w:rPr>
          <w:sz w:val="24"/>
          <w:szCs w:val="24"/>
          <w:lang w:eastAsia="en-US"/>
        </w:rPr>
        <w:t>случае</w:t>
      </w:r>
      <w:proofErr w:type="gramEnd"/>
      <w:r w:rsidRPr="006A0B06">
        <w:rPr>
          <w:sz w:val="24"/>
          <w:szCs w:val="24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 xml:space="preserve"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</w:t>
      </w:r>
      <w:r w:rsidRPr="006A0B06">
        <w:rPr>
          <w:sz w:val="24"/>
          <w:szCs w:val="24"/>
        </w:rPr>
        <w:lastRenderedPageBreak/>
        <w:t>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6. </w:t>
      </w:r>
      <w:proofErr w:type="gramStart"/>
      <w:r w:rsidRPr="006A0B06">
        <w:rPr>
          <w:sz w:val="24"/>
          <w:szCs w:val="24"/>
        </w:rPr>
        <w:t xml:space="preserve">Межведомственная комиссия </w:t>
      </w:r>
      <w:r w:rsidRPr="006A0B06">
        <w:rPr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6A0B06">
        <w:rPr>
          <w:sz w:val="24"/>
          <w:szCs w:val="24"/>
        </w:rPr>
        <w:t>в течение 30 дней с даты регистрации заявления,</w:t>
      </w:r>
      <w:r w:rsidRPr="006A0B06">
        <w:rPr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6A0B06">
        <w:rPr>
          <w:sz w:val="24"/>
          <w:szCs w:val="24"/>
        </w:rPr>
        <w:t>решение (в виде заключения), указанное в пункте 11</w:t>
      </w:r>
      <w:proofErr w:type="gramEnd"/>
      <w:r w:rsidRPr="006A0B06">
        <w:rPr>
          <w:sz w:val="24"/>
          <w:szCs w:val="24"/>
        </w:rPr>
        <w:t xml:space="preserve"> настоящего Положения.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7. В ходе </w:t>
      </w:r>
      <w:proofErr w:type="gramStart"/>
      <w:r w:rsidRPr="006A0B06">
        <w:rPr>
          <w:sz w:val="24"/>
          <w:szCs w:val="24"/>
        </w:rPr>
        <w:t>процедуры проведения оценки соответствия помещения</w:t>
      </w:r>
      <w:proofErr w:type="gramEnd"/>
      <w:r w:rsidRPr="006A0B06">
        <w:rPr>
          <w:sz w:val="24"/>
          <w:szCs w:val="24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составляет заключения в порядке, предусмотренном </w:t>
      </w:r>
      <w:hyperlink r:id="rId13" w:history="1">
        <w:r w:rsidRPr="006A0B06">
          <w:rPr>
            <w:sz w:val="24"/>
            <w:szCs w:val="24"/>
          </w:rPr>
          <w:t>пунктом 11</w:t>
        </w:r>
      </w:hyperlink>
      <w:r w:rsidRPr="006A0B06">
        <w:rPr>
          <w:sz w:val="24"/>
          <w:szCs w:val="24"/>
        </w:rPr>
        <w:t xml:space="preserve"> настоящего Положения, по форме согласно </w:t>
      </w:r>
      <w:hyperlink r:id="rId14" w:history="1">
        <w:r w:rsidR="001506EA" w:rsidRPr="006A0B06">
          <w:rPr>
            <w:sz w:val="24"/>
            <w:szCs w:val="24"/>
          </w:rPr>
          <w:t xml:space="preserve">приложению № </w:t>
        </w:r>
        <w:r w:rsidRPr="006A0B06">
          <w:rPr>
            <w:sz w:val="24"/>
            <w:szCs w:val="24"/>
          </w:rPr>
          <w:t>1</w:t>
        </w:r>
      </w:hyperlink>
      <w:r w:rsidRPr="006A0B06">
        <w:rPr>
          <w:sz w:val="24"/>
          <w:szCs w:val="24"/>
        </w:rPr>
        <w:t xml:space="preserve"> к постановлению Правительства Российской Федерации № 47;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комиссию:</w:t>
      </w:r>
    </w:p>
    <w:p w:rsidR="00B4777E" w:rsidRPr="006A0B06" w:rsidRDefault="00B4777E" w:rsidP="001506EA">
      <w:pPr>
        <w:adjustRightInd w:val="0"/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 w:rsidR="008A1DA9" w:rsidRPr="006A0B06">
        <w:rPr>
          <w:sz w:val="24"/>
          <w:szCs w:val="24"/>
        </w:rPr>
        <w:t>недвижимости</w:t>
      </w:r>
      <w:r w:rsidRPr="006A0B06">
        <w:rPr>
          <w:sz w:val="24"/>
          <w:szCs w:val="24"/>
        </w:rPr>
        <w:t>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lastRenderedPageBreak/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B06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6A0B06">
        <w:rPr>
          <w:rFonts w:ascii="Times New Roman" w:hAnsi="Times New Roman" w:cs="Times New Roman"/>
          <w:sz w:val="24"/>
          <w:szCs w:val="24"/>
          <w:lang w:eastAsia="en-US"/>
        </w:rPr>
        <w:t>регионального портала государственных и муниципальных услуг</w:t>
      </w:r>
      <w:r w:rsidRPr="006A0B0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6A0B06">
        <w:rPr>
          <w:rFonts w:ascii="Times New Roman" w:hAnsi="Times New Roman" w:cs="Times New Roman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6A0B06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6A0B06">
        <w:rPr>
          <w:rFonts w:ascii="Times New Roman" w:hAnsi="Times New Roman" w:cs="Times New Roman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получает, в том числе в электронной форме: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</w:t>
      </w:r>
      <w:r w:rsidR="008A1DA9" w:rsidRPr="006A0B06">
        <w:rPr>
          <w:rFonts w:ascii="Times New Roman" w:hAnsi="Times New Roman" w:cs="Times New Roman"/>
          <w:sz w:val="24"/>
          <w:szCs w:val="24"/>
        </w:rPr>
        <w:t>недвижимости</w:t>
      </w:r>
      <w:r w:rsidRPr="006A0B06">
        <w:rPr>
          <w:rFonts w:ascii="Times New Roman" w:hAnsi="Times New Roman" w:cs="Times New Roman"/>
          <w:sz w:val="24"/>
          <w:szCs w:val="24"/>
        </w:rPr>
        <w:t xml:space="preserve"> о правах на жилое помещение;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0B06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6A0B06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6A0B06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5" w:history="1">
        <w:r w:rsidRPr="006A0B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6A0B06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</w:t>
      </w:r>
      <w:r w:rsidR="008A1DA9" w:rsidRPr="006A0B06">
        <w:rPr>
          <w:rFonts w:ascii="Times New Roman" w:hAnsi="Times New Roman" w:cs="Times New Roman"/>
          <w:sz w:val="24"/>
          <w:szCs w:val="24"/>
        </w:rPr>
        <w:t>,</w:t>
      </w:r>
      <w:r w:rsidRPr="006A0B06">
        <w:rPr>
          <w:rFonts w:ascii="Times New Roman" w:hAnsi="Times New Roman" w:cs="Times New Roman"/>
          <w:sz w:val="24"/>
          <w:szCs w:val="24"/>
        </w:rPr>
        <w:t xml:space="preserve">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</w:t>
      </w:r>
      <w:r w:rsidR="008A1DA9" w:rsidRPr="006A0B06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6A0B06">
        <w:rPr>
          <w:rFonts w:ascii="Times New Roman" w:hAnsi="Times New Roman" w:cs="Times New Roman"/>
          <w:sz w:val="24"/>
          <w:szCs w:val="24"/>
        </w:rPr>
        <w:t>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</w:t>
      </w:r>
      <w:r w:rsidR="008A1DA9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47 требованиями;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 выявлении ос</w:t>
      </w:r>
      <w:bookmarkStart w:id="1" w:name="_GoBack"/>
      <w:bookmarkEnd w:id="1"/>
      <w:r w:rsidRPr="006A0B06">
        <w:rPr>
          <w:sz w:val="24"/>
          <w:szCs w:val="24"/>
        </w:rPr>
        <w:t xml:space="preserve">нований для признания помещения </w:t>
      </w:r>
      <w:proofErr w:type="gramStart"/>
      <w:r w:rsidRPr="006A0B06">
        <w:rPr>
          <w:sz w:val="24"/>
          <w:szCs w:val="24"/>
        </w:rPr>
        <w:t>непригодным</w:t>
      </w:r>
      <w:proofErr w:type="gramEnd"/>
      <w:r w:rsidRPr="006A0B06">
        <w:rPr>
          <w:sz w:val="24"/>
          <w:szCs w:val="24"/>
        </w:rPr>
        <w:t xml:space="preserve"> для проживания;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  <w:lang w:eastAsia="en-US"/>
        </w:rPr>
      </w:pPr>
      <w:r w:rsidRPr="006A0B06">
        <w:rPr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Решение межведомственной комиссии принимается большинством голосов членов комиссии</w:t>
      </w:r>
      <w:r w:rsidR="00E408A3" w:rsidRPr="006A0B06">
        <w:rPr>
          <w:sz w:val="24"/>
          <w:szCs w:val="24"/>
        </w:rPr>
        <w:t>, присутствующих на заседании комиссии</w:t>
      </w:r>
      <w:r w:rsidRPr="006A0B06">
        <w:rPr>
          <w:sz w:val="24"/>
          <w:szCs w:val="24"/>
        </w:rPr>
        <w:t xml:space="preserve">. Если число голосов «за» и «против» при принятии решения равно, решающим является голос председателя комиссии. </w:t>
      </w:r>
      <w:proofErr w:type="gramStart"/>
      <w:r w:rsidR="00B93281" w:rsidRPr="006A0B06">
        <w:rPr>
          <w:sz w:val="24"/>
          <w:szCs w:val="24"/>
        </w:rPr>
        <w:t>В случае несогласия с принятым решением члены комиссии обязаны подписать акт обследования помещения и заключение о признании жилого помещения пригодным (непригодным) для постоянного проживания, а также вправе выразить свое особое мнение в письменной форме и приложить его к заключению</w:t>
      </w:r>
      <w:r w:rsidRPr="006A0B06">
        <w:rPr>
          <w:sz w:val="24"/>
          <w:szCs w:val="24"/>
        </w:rPr>
        <w:t>.</w:t>
      </w:r>
      <w:proofErr w:type="gramEnd"/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>Решение межведомственной комиссии оформляется в виде заключения либо в виде решения о проведении дополнительного обсле</w:t>
      </w:r>
      <w:r w:rsidR="008A1DA9" w:rsidRPr="006A0B06">
        <w:rPr>
          <w:rFonts w:ascii="Times New Roman" w:hAnsi="Times New Roman" w:cs="Times New Roman"/>
          <w:sz w:val="24"/>
          <w:szCs w:val="24"/>
        </w:rPr>
        <w:t>дования оцениваемого помещения.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12. </w:t>
      </w:r>
      <w:proofErr w:type="gramStart"/>
      <w:r w:rsidRPr="006A0B06">
        <w:rPr>
          <w:sz w:val="24"/>
          <w:szCs w:val="24"/>
        </w:rPr>
        <w:t xml:space="preserve">На основании полученного заключения </w:t>
      </w:r>
      <w:r w:rsidR="008A1DA9" w:rsidRPr="006A0B06">
        <w:rPr>
          <w:sz w:val="24"/>
          <w:szCs w:val="24"/>
        </w:rPr>
        <w:t>администрация Т</w:t>
      </w:r>
      <w:r w:rsidR="00FB434F">
        <w:rPr>
          <w:sz w:val="24"/>
          <w:szCs w:val="24"/>
        </w:rPr>
        <w:t>роицк</w:t>
      </w:r>
      <w:r w:rsidR="008A1DA9" w:rsidRPr="006A0B06">
        <w:rPr>
          <w:sz w:val="24"/>
          <w:szCs w:val="24"/>
        </w:rPr>
        <w:t>ого сельсовета</w:t>
      </w:r>
      <w:r w:rsidRPr="006A0B06">
        <w:rPr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5C1BE4" w:rsidRPr="006A0B06">
        <w:rPr>
          <w:sz w:val="24"/>
          <w:szCs w:val="24"/>
        </w:rPr>
        <w:t>постановление</w:t>
      </w:r>
      <w:r w:rsidRPr="006A0B06">
        <w:rPr>
          <w:sz w:val="24"/>
          <w:szCs w:val="24"/>
        </w:rPr>
        <w:t xml:space="preserve"> с указанием о</w:t>
      </w:r>
      <w:proofErr w:type="gramEnd"/>
      <w:r w:rsidRPr="006A0B06">
        <w:rPr>
          <w:sz w:val="24"/>
          <w:szCs w:val="24"/>
        </w:rPr>
        <w:t xml:space="preserve"> </w:t>
      </w:r>
      <w:proofErr w:type="gramStart"/>
      <w:r w:rsidRPr="006A0B06">
        <w:rPr>
          <w:sz w:val="24"/>
          <w:szCs w:val="24"/>
        </w:rPr>
        <w:t>дальнейшем</w:t>
      </w:r>
      <w:proofErr w:type="gramEnd"/>
      <w:r w:rsidRPr="006A0B06">
        <w:rPr>
          <w:sz w:val="24"/>
          <w:szCs w:val="24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14. </w:t>
      </w:r>
      <w:proofErr w:type="gramStart"/>
      <w:r w:rsidRPr="006A0B06">
        <w:rPr>
          <w:sz w:val="24"/>
          <w:szCs w:val="24"/>
        </w:rPr>
        <w:t xml:space="preserve">Межведомственная комиссия в 5-дневный срок со дня принятия решения, предусмотренного </w:t>
      </w:r>
      <w:hyperlink r:id="rId16" w:history="1">
        <w:r w:rsidRPr="006A0B06">
          <w:rPr>
            <w:rStyle w:val="ab"/>
            <w:color w:val="auto"/>
            <w:sz w:val="24"/>
            <w:szCs w:val="24"/>
            <w:u w:val="none"/>
          </w:rPr>
          <w:t>пунктом 12</w:t>
        </w:r>
      </w:hyperlink>
      <w:r w:rsidRPr="006A0B06">
        <w:rPr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6A0B06">
        <w:rPr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6A0B06">
        <w:rPr>
          <w:sz w:val="24"/>
          <w:szCs w:val="24"/>
        </w:rPr>
        <w:t>или посредством многофункционального центра предоставления государственных и</w:t>
      </w:r>
      <w:proofErr w:type="gramEnd"/>
      <w:r w:rsidRPr="006A0B06">
        <w:rPr>
          <w:sz w:val="24"/>
          <w:szCs w:val="24"/>
        </w:rPr>
        <w:t xml:space="preserve"> </w:t>
      </w:r>
      <w:proofErr w:type="gramStart"/>
      <w:r w:rsidRPr="006A0B06">
        <w:rPr>
          <w:sz w:val="24"/>
          <w:szCs w:val="24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4777E" w:rsidRPr="006A0B06" w:rsidRDefault="00B4777E" w:rsidP="001506EA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15. </w:t>
      </w:r>
      <w:proofErr w:type="gramStart"/>
      <w:r w:rsidRPr="006A0B06">
        <w:rPr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6A0B06">
        <w:rPr>
          <w:sz w:val="24"/>
          <w:szCs w:val="24"/>
        </w:rPr>
        <w:t xml:space="preserve"> </w:t>
      </w:r>
      <w:proofErr w:type="gramStart"/>
      <w:r w:rsidRPr="006A0B06">
        <w:rPr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4777E" w:rsidRPr="006A0B06" w:rsidRDefault="00B4777E" w:rsidP="001506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06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27138C" w:rsidRPr="006A0B06" w:rsidRDefault="0027138C" w:rsidP="0027138C">
      <w:pPr>
        <w:adjustRightInd w:val="0"/>
        <w:ind w:left="5103"/>
        <w:jc w:val="both"/>
        <w:rPr>
          <w:sz w:val="24"/>
          <w:szCs w:val="24"/>
        </w:rPr>
      </w:pPr>
      <w:r w:rsidRPr="006A0B06">
        <w:rPr>
          <w:sz w:val="24"/>
          <w:szCs w:val="24"/>
        </w:rPr>
        <w:br w:type="page"/>
      </w:r>
      <w:r w:rsidRPr="006A0B06">
        <w:rPr>
          <w:sz w:val="24"/>
          <w:szCs w:val="24"/>
        </w:rPr>
        <w:lastRenderedPageBreak/>
        <w:t>Приложение № 3 к постановлению администрации Т</w:t>
      </w:r>
      <w:r w:rsidR="00FB434F">
        <w:rPr>
          <w:sz w:val="24"/>
          <w:szCs w:val="24"/>
        </w:rPr>
        <w:t>роицк</w:t>
      </w:r>
      <w:r w:rsidRPr="006A0B06">
        <w:rPr>
          <w:sz w:val="24"/>
          <w:szCs w:val="24"/>
        </w:rPr>
        <w:t xml:space="preserve">ого сельсовета от </w:t>
      </w:r>
      <w:r w:rsidR="006F3CCF">
        <w:rPr>
          <w:sz w:val="24"/>
          <w:szCs w:val="24"/>
        </w:rPr>
        <w:t>30</w:t>
      </w:r>
      <w:r w:rsidR="00D23319">
        <w:rPr>
          <w:sz w:val="24"/>
          <w:szCs w:val="24"/>
        </w:rPr>
        <w:t>.03.2022</w:t>
      </w:r>
      <w:r w:rsidRPr="006A0B06">
        <w:rPr>
          <w:sz w:val="24"/>
          <w:szCs w:val="24"/>
        </w:rPr>
        <w:t xml:space="preserve"> № </w:t>
      </w:r>
      <w:r w:rsidR="006F3CCF">
        <w:rPr>
          <w:sz w:val="24"/>
          <w:szCs w:val="24"/>
        </w:rPr>
        <w:t>16</w:t>
      </w:r>
    </w:p>
    <w:p w:rsidR="00B4777E" w:rsidRPr="006A0B06" w:rsidRDefault="00B4777E" w:rsidP="0027138C">
      <w:pPr>
        <w:adjustRightInd w:val="0"/>
        <w:jc w:val="right"/>
        <w:rPr>
          <w:sz w:val="24"/>
          <w:szCs w:val="24"/>
        </w:rPr>
      </w:pPr>
    </w:p>
    <w:p w:rsidR="00B4777E" w:rsidRPr="006A0B06" w:rsidRDefault="00B4777E" w:rsidP="0025723E">
      <w:pPr>
        <w:jc w:val="center"/>
        <w:rPr>
          <w:sz w:val="24"/>
          <w:szCs w:val="24"/>
        </w:rPr>
      </w:pPr>
      <w:r w:rsidRPr="006A0B06">
        <w:rPr>
          <w:sz w:val="24"/>
          <w:szCs w:val="24"/>
        </w:rPr>
        <w:t>Порядок признания садового дома жилым домом и жилого дома садовым домом</w:t>
      </w:r>
    </w:p>
    <w:p w:rsidR="00B4777E" w:rsidRPr="006A0B06" w:rsidRDefault="00B4777E" w:rsidP="0025723E">
      <w:pPr>
        <w:rPr>
          <w:sz w:val="24"/>
          <w:szCs w:val="24"/>
        </w:rPr>
      </w:pP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27138C" w:rsidRPr="006A0B06">
        <w:rPr>
          <w:sz w:val="24"/>
          <w:szCs w:val="24"/>
        </w:rPr>
        <w:t>администрацией Т</w:t>
      </w:r>
      <w:r w:rsidR="00FB434F">
        <w:rPr>
          <w:sz w:val="24"/>
          <w:szCs w:val="24"/>
        </w:rPr>
        <w:t>роиц</w:t>
      </w:r>
      <w:r w:rsidR="0027138C" w:rsidRPr="006A0B06">
        <w:rPr>
          <w:sz w:val="24"/>
          <w:szCs w:val="24"/>
        </w:rPr>
        <w:t>кого сельсовета</w:t>
      </w:r>
      <w:r w:rsidRPr="006A0B06">
        <w:rPr>
          <w:i/>
          <w:sz w:val="24"/>
          <w:szCs w:val="24"/>
        </w:rPr>
        <w:t xml:space="preserve"> </w:t>
      </w:r>
      <w:r w:rsidRPr="006A0B06">
        <w:rPr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27138C" w:rsidRPr="006A0B06">
        <w:rPr>
          <w:sz w:val="24"/>
          <w:szCs w:val="24"/>
        </w:rPr>
        <w:t>администрацию Т</w:t>
      </w:r>
      <w:r w:rsidR="00FB434F">
        <w:rPr>
          <w:sz w:val="24"/>
          <w:szCs w:val="24"/>
        </w:rPr>
        <w:t>роиц</w:t>
      </w:r>
      <w:r w:rsidR="0027138C" w:rsidRPr="006A0B06">
        <w:rPr>
          <w:sz w:val="24"/>
          <w:szCs w:val="24"/>
        </w:rPr>
        <w:t>кого сельсовета</w:t>
      </w:r>
      <w:r w:rsidRPr="006A0B06">
        <w:rPr>
          <w:i/>
          <w:sz w:val="24"/>
          <w:szCs w:val="24"/>
        </w:rPr>
        <w:t xml:space="preserve"> </w:t>
      </w:r>
      <w:r w:rsidRPr="006A0B06">
        <w:rPr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27138C" w:rsidRPr="006A0B06">
        <w:rPr>
          <w:sz w:val="24"/>
          <w:szCs w:val="24"/>
        </w:rPr>
        <w:t>администрации Т</w:t>
      </w:r>
      <w:r w:rsidR="00FB434F">
        <w:rPr>
          <w:sz w:val="24"/>
          <w:szCs w:val="24"/>
        </w:rPr>
        <w:t>роиц</w:t>
      </w:r>
      <w:r w:rsidR="0027138C" w:rsidRPr="006A0B06">
        <w:rPr>
          <w:sz w:val="24"/>
          <w:szCs w:val="24"/>
        </w:rPr>
        <w:t>кого сельсовета</w:t>
      </w:r>
      <w:r w:rsidRPr="006A0B06">
        <w:rPr>
          <w:sz w:val="24"/>
          <w:szCs w:val="24"/>
        </w:rPr>
        <w:t xml:space="preserve"> и иных предусмотренных документов (почтовое отправление с</w:t>
      </w:r>
      <w:proofErr w:type="gramEnd"/>
      <w:r w:rsidRPr="006A0B06">
        <w:rPr>
          <w:sz w:val="24"/>
          <w:szCs w:val="24"/>
        </w:rPr>
        <w:t xml:space="preserve"> уведомлением о вручении, электронная почта, получение лично в многофункциональном центре, получение лично в </w:t>
      </w:r>
      <w:r w:rsidR="008E2966" w:rsidRPr="006A0B06">
        <w:rPr>
          <w:sz w:val="24"/>
          <w:szCs w:val="24"/>
        </w:rPr>
        <w:t>администрации Т</w:t>
      </w:r>
      <w:r w:rsidR="00FB434F">
        <w:rPr>
          <w:sz w:val="24"/>
          <w:szCs w:val="24"/>
        </w:rPr>
        <w:t>роицко</w:t>
      </w:r>
      <w:r w:rsidR="008E2966" w:rsidRPr="006A0B06">
        <w:rPr>
          <w:sz w:val="24"/>
          <w:szCs w:val="24"/>
        </w:rPr>
        <w:t>го сельсовета</w:t>
      </w:r>
      <w:r w:rsidRPr="006A0B06">
        <w:rPr>
          <w:sz w:val="24"/>
          <w:szCs w:val="24"/>
        </w:rPr>
        <w:t>);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6A0B06">
        <w:rPr>
          <w:sz w:val="24"/>
          <w:szCs w:val="24"/>
        </w:rPr>
        <w:t xml:space="preserve"> </w:t>
      </w:r>
      <w:proofErr w:type="gramStart"/>
      <w:r w:rsidRPr="006A0B06">
        <w:rPr>
          <w:sz w:val="24"/>
          <w:szCs w:val="24"/>
        </w:rPr>
        <w:t>реестре</w:t>
      </w:r>
      <w:proofErr w:type="gramEnd"/>
      <w:r w:rsidRPr="006A0B06">
        <w:rPr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7" w:history="1">
        <w:r w:rsidRPr="006A0B06">
          <w:rPr>
            <w:sz w:val="24"/>
            <w:szCs w:val="24"/>
          </w:rPr>
          <w:t>частью 2 статьи 5</w:t>
        </w:r>
      </w:hyperlink>
      <w:r w:rsidRPr="006A0B06">
        <w:rPr>
          <w:sz w:val="24"/>
          <w:szCs w:val="24"/>
        </w:rPr>
        <w:t xml:space="preserve">, </w:t>
      </w:r>
      <w:hyperlink r:id="rId18" w:history="1">
        <w:r w:rsidRPr="006A0B06">
          <w:rPr>
            <w:sz w:val="24"/>
            <w:szCs w:val="24"/>
          </w:rPr>
          <w:t>статьями 7</w:t>
        </w:r>
      </w:hyperlink>
      <w:r w:rsidRPr="006A0B06">
        <w:rPr>
          <w:sz w:val="24"/>
          <w:szCs w:val="24"/>
        </w:rPr>
        <w:t xml:space="preserve">, </w:t>
      </w:r>
      <w:hyperlink r:id="rId19" w:history="1">
        <w:r w:rsidRPr="006A0B06">
          <w:rPr>
            <w:sz w:val="24"/>
            <w:szCs w:val="24"/>
          </w:rPr>
          <w:t>8</w:t>
        </w:r>
      </w:hyperlink>
      <w:r w:rsidRPr="006A0B06">
        <w:rPr>
          <w:sz w:val="24"/>
          <w:szCs w:val="24"/>
        </w:rPr>
        <w:t xml:space="preserve"> и </w:t>
      </w:r>
      <w:hyperlink r:id="rId20" w:history="1">
        <w:r w:rsidRPr="006A0B06">
          <w:rPr>
            <w:sz w:val="24"/>
            <w:szCs w:val="24"/>
          </w:rPr>
          <w:t>10</w:t>
        </w:r>
      </w:hyperlink>
      <w:r w:rsidRPr="006A0B06">
        <w:rPr>
          <w:sz w:val="24"/>
          <w:szCs w:val="24"/>
        </w:rPr>
        <w:t xml:space="preserve"> Федерального закона от 30.12.2009 №</w:t>
      </w:r>
      <w:r w:rsidR="008E2966" w:rsidRPr="006A0B06">
        <w:rPr>
          <w:sz w:val="24"/>
          <w:szCs w:val="24"/>
        </w:rPr>
        <w:t xml:space="preserve"> </w:t>
      </w:r>
      <w:r w:rsidRPr="006A0B06">
        <w:rPr>
          <w:sz w:val="24"/>
          <w:szCs w:val="24"/>
        </w:rPr>
        <w:t>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в случае</w:t>
      </w:r>
      <w:proofErr w:type="gramStart"/>
      <w:r w:rsidRPr="006A0B06">
        <w:rPr>
          <w:sz w:val="24"/>
          <w:szCs w:val="24"/>
        </w:rPr>
        <w:t>,</w:t>
      </w:r>
      <w:proofErr w:type="gramEnd"/>
      <w:r w:rsidRPr="006A0B06">
        <w:rPr>
          <w:sz w:val="24"/>
          <w:szCs w:val="24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Заявитель вправе не представлять выписку из Единого государ</w:t>
      </w:r>
      <w:r w:rsidR="008E2966" w:rsidRPr="006A0B06">
        <w:rPr>
          <w:sz w:val="24"/>
          <w:szCs w:val="24"/>
        </w:rPr>
        <w:t>ственного реестра недвижимости.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8E2966" w:rsidRPr="006A0B06">
        <w:rPr>
          <w:sz w:val="24"/>
          <w:szCs w:val="24"/>
        </w:rPr>
        <w:t>администрация Т</w:t>
      </w:r>
      <w:r w:rsidR="00FB434F">
        <w:rPr>
          <w:sz w:val="24"/>
          <w:szCs w:val="24"/>
        </w:rPr>
        <w:t>роиц</w:t>
      </w:r>
      <w:r w:rsidR="008E2966" w:rsidRPr="006A0B06">
        <w:rPr>
          <w:sz w:val="24"/>
          <w:szCs w:val="24"/>
        </w:rPr>
        <w:t>кого сельсовета</w:t>
      </w:r>
      <w:r w:rsidRPr="006A0B06">
        <w:rPr>
          <w:sz w:val="24"/>
          <w:szCs w:val="24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3. Срок рассмотрения </w:t>
      </w:r>
      <w:r w:rsidR="008E2966" w:rsidRPr="006A0B06">
        <w:rPr>
          <w:sz w:val="24"/>
          <w:szCs w:val="24"/>
        </w:rPr>
        <w:t>администрацией Т</w:t>
      </w:r>
      <w:r w:rsidR="00FB434F">
        <w:rPr>
          <w:sz w:val="24"/>
          <w:szCs w:val="24"/>
        </w:rPr>
        <w:t>роицк</w:t>
      </w:r>
      <w:r w:rsidR="008E2966" w:rsidRPr="006A0B06">
        <w:rPr>
          <w:sz w:val="24"/>
          <w:szCs w:val="24"/>
        </w:rPr>
        <w:t>ого сельсовета</w:t>
      </w:r>
      <w:r w:rsidRPr="006A0B06">
        <w:rPr>
          <w:i/>
          <w:sz w:val="24"/>
          <w:szCs w:val="24"/>
        </w:rPr>
        <w:t xml:space="preserve"> </w:t>
      </w:r>
      <w:r w:rsidRPr="006A0B06">
        <w:rPr>
          <w:sz w:val="24"/>
          <w:szCs w:val="24"/>
        </w:rPr>
        <w:t>заявления и</w:t>
      </w:r>
      <w:r w:rsidRPr="006A0B06">
        <w:rPr>
          <w:i/>
          <w:sz w:val="24"/>
          <w:szCs w:val="24"/>
        </w:rPr>
        <w:t xml:space="preserve"> </w:t>
      </w:r>
      <w:r w:rsidRPr="006A0B06">
        <w:rPr>
          <w:sz w:val="24"/>
          <w:szCs w:val="24"/>
        </w:rPr>
        <w:t>иных</w:t>
      </w:r>
      <w:r w:rsidR="008E2966" w:rsidRPr="006A0B06">
        <w:rPr>
          <w:sz w:val="24"/>
          <w:szCs w:val="24"/>
        </w:rPr>
        <w:t xml:space="preserve"> документов составляет 45 дней.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4. По результатам рассмотрения заявления и иных документов </w:t>
      </w:r>
      <w:r w:rsidR="008E2966" w:rsidRPr="006A0B06">
        <w:rPr>
          <w:sz w:val="24"/>
          <w:szCs w:val="24"/>
        </w:rPr>
        <w:t>администрация Т</w:t>
      </w:r>
      <w:r w:rsidR="00481450">
        <w:rPr>
          <w:sz w:val="24"/>
          <w:szCs w:val="24"/>
        </w:rPr>
        <w:t>роиц</w:t>
      </w:r>
      <w:r w:rsidR="008E2966" w:rsidRPr="006A0B06">
        <w:rPr>
          <w:sz w:val="24"/>
          <w:szCs w:val="24"/>
        </w:rPr>
        <w:t xml:space="preserve">кого сельсовета </w:t>
      </w:r>
      <w:r w:rsidRPr="006A0B06">
        <w:rPr>
          <w:sz w:val="24"/>
          <w:szCs w:val="24"/>
        </w:rPr>
        <w:t>принимает одно из следующих решений:</w:t>
      </w:r>
    </w:p>
    <w:p w:rsidR="00B4777E" w:rsidRPr="006A0B06" w:rsidRDefault="00B4777E" w:rsidP="0027138C">
      <w:pPr>
        <w:ind w:firstLine="709"/>
        <w:jc w:val="both"/>
        <w:rPr>
          <w:iCs/>
          <w:sz w:val="24"/>
          <w:szCs w:val="24"/>
        </w:rPr>
      </w:pPr>
      <w:r w:rsidRPr="006A0B06">
        <w:rPr>
          <w:sz w:val="24"/>
          <w:szCs w:val="24"/>
        </w:rPr>
        <w:t xml:space="preserve">о </w:t>
      </w:r>
      <w:r w:rsidRPr="006A0B06">
        <w:rPr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B4777E" w:rsidRPr="006A0B06" w:rsidRDefault="00B4777E" w:rsidP="0027138C">
      <w:pPr>
        <w:ind w:firstLine="709"/>
        <w:jc w:val="both"/>
        <w:rPr>
          <w:iCs/>
          <w:sz w:val="24"/>
          <w:szCs w:val="24"/>
        </w:rPr>
      </w:pPr>
      <w:r w:rsidRPr="006A0B06">
        <w:rPr>
          <w:iCs/>
          <w:sz w:val="24"/>
          <w:szCs w:val="24"/>
        </w:rPr>
        <w:lastRenderedPageBreak/>
        <w:t>об отказе в признании садового дома жилым домом</w:t>
      </w:r>
      <w:r w:rsidR="008E2966" w:rsidRPr="006A0B06">
        <w:rPr>
          <w:iCs/>
          <w:sz w:val="24"/>
          <w:szCs w:val="24"/>
        </w:rPr>
        <w:t xml:space="preserve"> или жилого дома садовым домом.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iCs/>
          <w:sz w:val="24"/>
          <w:szCs w:val="24"/>
        </w:rPr>
        <w:t xml:space="preserve">5. </w:t>
      </w:r>
      <w:r w:rsidR="008E2966" w:rsidRPr="006A0B06">
        <w:rPr>
          <w:sz w:val="24"/>
          <w:szCs w:val="24"/>
        </w:rPr>
        <w:t>Администрация Т</w:t>
      </w:r>
      <w:r w:rsidR="00FB434F">
        <w:rPr>
          <w:sz w:val="24"/>
          <w:szCs w:val="24"/>
        </w:rPr>
        <w:t>роиц</w:t>
      </w:r>
      <w:r w:rsidR="008E2966" w:rsidRPr="006A0B06">
        <w:rPr>
          <w:sz w:val="24"/>
          <w:szCs w:val="24"/>
        </w:rPr>
        <w:t>кого сельсовета</w:t>
      </w:r>
      <w:r w:rsidRPr="006A0B06">
        <w:rPr>
          <w:i/>
          <w:sz w:val="24"/>
          <w:szCs w:val="24"/>
        </w:rPr>
        <w:t xml:space="preserve"> </w:t>
      </w:r>
      <w:r w:rsidRPr="006A0B06">
        <w:rPr>
          <w:iCs/>
          <w:sz w:val="24"/>
          <w:szCs w:val="24"/>
        </w:rPr>
        <w:t>н</w:t>
      </w:r>
      <w:r w:rsidRPr="006A0B06">
        <w:rPr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1" w:history="1">
        <w:r w:rsidRPr="006A0B06">
          <w:rPr>
            <w:sz w:val="24"/>
            <w:szCs w:val="24"/>
          </w:rPr>
          <w:t>приложе</w:t>
        </w:r>
        <w:r w:rsidR="008E2966" w:rsidRPr="006A0B06">
          <w:rPr>
            <w:sz w:val="24"/>
            <w:szCs w:val="24"/>
          </w:rPr>
          <w:t xml:space="preserve">нию № </w:t>
        </w:r>
        <w:r w:rsidRPr="006A0B06">
          <w:rPr>
            <w:sz w:val="24"/>
            <w:szCs w:val="24"/>
          </w:rPr>
          <w:t>3</w:t>
        </w:r>
      </w:hyperlink>
      <w:r w:rsidRPr="006A0B06">
        <w:rPr>
          <w:sz w:val="24"/>
          <w:szCs w:val="24"/>
        </w:rPr>
        <w:t xml:space="preserve"> к постановлению Правительства Российской Федерации №</w:t>
      </w:r>
      <w:r w:rsidR="008E2966" w:rsidRPr="006A0B06">
        <w:rPr>
          <w:sz w:val="24"/>
          <w:szCs w:val="24"/>
        </w:rPr>
        <w:t xml:space="preserve"> 47.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6A0B06">
        <w:rPr>
          <w:iCs/>
          <w:sz w:val="24"/>
          <w:szCs w:val="24"/>
        </w:rPr>
        <w:t>н</w:t>
      </w:r>
      <w:r w:rsidRPr="006A0B06">
        <w:rPr>
          <w:sz w:val="24"/>
          <w:szCs w:val="24"/>
        </w:rPr>
        <w:t>е позднее чем через 3 рабочих дня со дня его принятия.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22" w:history="1">
        <w:r w:rsidRPr="006A0B06">
          <w:rPr>
            <w:sz w:val="24"/>
            <w:szCs w:val="24"/>
          </w:rPr>
          <w:t>4 пункта 2</w:t>
        </w:r>
      </w:hyperlink>
      <w:r w:rsidRPr="006A0B06">
        <w:rPr>
          <w:sz w:val="24"/>
          <w:szCs w:val="24"/>
        </w:rPr>
        <w:t xml:space="preserve"> настоящего Порядка;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поступление в </w:t>
      </w:r>
      <w:r w:rsidR="008E2966" w:rsidRPr="006A0B06">
        <w:rPr>
          <w:sz w:val="24"/>
          <w:szCs w:val="24"/>
        </w:rPr>
        <w:t>администрацию Т</w:t>
      </w:r>
      <w:r w:rsidR="00FB434F">
        <w:rPr>
          <w:sz w:val="24"/>
          <w:szCs w:val="24"/>
        </w:rPr>
        <w:t>роиц</w:t>
      </w:r>
      <w:r w:rsidR="008E2966" w:rsidRPr="006A0B06">
        <w:rPr>
          <w:sz w:val="24"/>
          <w:szCs w:val="24"/>
        </w:rPr>
        <w:t>кого сельсовета</w:t>
      </w:r>
      <w:r w:rsidRPr="006A0B06">
        <w:rPr>
          <w:sz w:val="24"/>
          <w:szCs w:val="24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поступление </w:t>
      </w:r>
      <w:proofErr w:type="gramStart"/>
      <w:r w:rsidRPr="006A0B06">
        <w:rPr>
          <w:sz w:val="24"/>
          <w:szCs w:val="24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6A0B06">
        <w:rPr>
          <w:sz w:val="24"/>
          <w:szCs w:val="24"/>
        </w:rPr>
        <w:t xml:space="preserve"> или жилой дом, если правоустанавлив</w:t>
      </w:r>
      <w:r w:rsidR="008E2966" w:rsidRPr="006A0B06">
        <w:rPr>
          <w:sz w:val="24"/>
          <w:szCs w:val="24"/>
        </w:rPr>
        <w:t>ающий документ, предусмотренный</w:t>
      </w:r>
      <w:hyperlink r:id="rId23" w:history="1">
        <w:r w:rsidRPr="006A0B06">
          <w:rPr>
            <w:sz w:val="24"/>
            <w:szCs w:val="24"/>
          </w:rPr>
          <w:t xml:space="preserve"> абзацем 3 пункта 2</w:t>
        </w:r>
      </w:hyperlink>
      <w:r w:rsidRPr="006A0B06">
        <w:rPr>
          <w:sz w:val="24"/>
          <w:szCs w:val="24"/>
        </w:rPr>
        <w:t xml:space="preserve"> настоящего Порядка, или нотариально заверенная копия такого документа н</w:t>
      </w:r>
      <w:r w:rsidR="008E2966" w:rsidRPr="006A0B06">
        <w:rPr>
          <w:sz w:val="24"/>
          <w:szCs w:val="24"/>
        </w:rPr>
        <w:t>е были представлены заявителем.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proofErr w:type="gramStart"/>
      <w:r w:rsidRPr="006A0B06">
        <w:rPr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 w:rsidR="008E2966" w:rsidRPr="006A0B06">
        <w:rPr>
          <w:sz w:val="24"/>
          <w:szCs w:val="24"/>
        </w:rPr>
        <w:t xml:space="preserve">администрация </w:t>
      </w:r>
      <w:proofErr w:type="spellStart"/>
      <w:r w:rsidR="008E2966" w:rsidRPr="006A0B06">
        <w:rPr>
          <w:sz w:val="24"/>
          <w:szCs w:val="24"/>
        </w:rPr>
        <w:t>Т</w:t>
      </w:r>
      <w:r w:rsidR="00FB434F">
        <w:rPr>
          <w:sz w:val="24"/>
          <w:szCs w:val="24"/>
        </w:rPr>
        <w:t>роиц</w:t>
      </w:r>
      <w:r w:rsidR="008E2966" w:rsidRPr="006A0B06">
        <w:rPr>
          <w:sz w:val="24"/>
          <w:szCs w:val="24"/>
        </w:rPr>
        <w:t>ского</w:t>
      </w:r>
      <w:proofErr w:type="spellEnd"/>
      <w:r w:rsidR="008E2966" w:rsidRPr="006A0B06">
        <w:rPr>
          <w:sz w:val="24"/>
          <w:szCs w:val="24"/>
        </w:rPr>
        <w:t xml:space="preserve"> сельсовета</w:t>
      </w:r>
      <w:r w:rsidRPr="006A0B06">
        <w:rPr>
          <w:sz w:val="24"/>
          <w:szCs w:val="24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</w:t>
      </w:r>
      <w:r w:rsidR="008E2966" w:rsidRPr="006A0B06">
        <w:rPr>
          <w:sz w:val="24"/>
          <w:szCs w:val="24"/>
        </w:rPr>
        <w:t>а</w:t>
      </w:r>
      <w:r w:rsidRPr="006A0B06">
        <w:rPr>
          <w:sz w:val="24"/>
          <w:szCs w:val="24"/>
        </w:rPr>
        <w:t xml:space="preserve"> заявителя указанным в заявлении способом о получении такого уведомления, предложил</w:t>
      </w:r>
      <w:r w:rsidR="008E2966" w:rsidRPr="006A0B06">
        <w:rPr>
          <w:sz w:val="24"/>
          <w:szCs w:val="24"/>
        </w:rPr>
        <w:t>а</w:t>
      </w:r>
      <w:r w:rsidRPr="006A0B06">
        <w:rPr>
          <w:sz w:val="24"/>
          <w:szCs w:val="24"/>
        </w:rPr>
        <w:t xml:space="preserve"> заявителю представить правоустанавливающий документ, предусмотренный </w:t>
      </w:r>
      <w:hyperlink r:id="rId24" w:history="1">
        <w:r w:rsidRPr="006A0B06">
          <w:rPr>
            <w:sz w:val="24"/>
            <w:szCs w:val="24"/>
          </w:rPr>
          <w:t>подпунктом «б</w:t>
        </w:r>
        <w:proofErr w:type="gramEnd"/>
        <w:r w:rsidRPr="006A0B06">
          <w:rPr>
            <w:sz w:val="24"/>
            <w:szCs w:val="24"/>
          </w:rPr>
          <w:t>» пункта 2</w:t>
        </w:r>
      </w:hyperlink>
      <w:r w:rsidRPr="006A0B06">
        <w:rPr>
          <w:sz w:val="24"/>
          <w:szCs w:val="24"/>
        </w:rPr>
        <w:t xml:space="preserve"> настоящего </w:t>
      </w:r>
      <w:r w:rsidR="008E2966" w:rsidRPr="006A0B06">
        <w:rPr>
          <w:sz w:val="24"/>
          <w:szCs w:val="24"/>
        </w:rPr>
        <w:t>Порядка</w:t>
      </w:r>
      <w:r w:rsidRPr="006A0B06">
        <w:rPr>
          <w:sz w:val="24"/>
          <w:szCs w:val="24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 xml:space="preserve">непредставление заявителем документа, предусмотренного </w:t>
      </w:r>
      <w:hyperlink r:id="rId25" w:history="1">
        <w:r w:rsidRPr="006A0B06">
          <w:rPr>
            <w:sz w:val="24"/>
            <w:szCs w:val="24"/>
          </w:rPr>
          <w:t xml:space="preserve">подпунктом «г» пункта </w:t>
        </w:r>
      </w:hyperlink>
      <w:r w:rsidRPr="006A0B06">
        <w:rPr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6A0B06" w:rsidRDefault="00B4777E" w:rsidP="0027138C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063269" w:rsidRPr="006A0B06" w:rsidRDefault="00B4777E">
      <w:pPr>
        <w:ind w:firstLine="709"/>
        <w:jc w:val="both"/>
        <w:rPr>
          <w:sz w:val="24"/>
          <w:szCs w:val="24"/>
        </w:rPr>
      </w:pPr>
      <w:r w:rsidRPr="006A0B06">
        <w:rPr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063269" w:rsidRPr="006A0B06" w:rsidSect="006F3CCF">
      <w:footerReference w:type="default" r:id="rId26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A4" w:rsidRDefault="004E58A4" w:rsidP="00F710CD">
      <w:r>
        <w:separator/>
      </w:r>
    </w:p>
  </w:endnote>
  <w:endnote w:type="continuationSeparator" w:id="0">
    <w:p w:rsidR="004E58A4" w:rsidRDefault="004E58A4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6A" w:rsidRDefault="00886D6A" w:rsidP="00886D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A4" w:rsidRDefault="004E58A4" w:rsidP="00F710CD">
      <w:r>
        <w:separator/>
      </w:r>
    </w:p>
  </w:footnote>
  <w:footnote w:type="continuationSeparator" w:id="0">
    <w:p w:rsidR="004E58A4" w:rsidRDefault="004E58A4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5579B"/>
    <w:rsid w:val="00056898"/>
    <w:rsid w:val="00063269"/>
    <w:rsid w:val="00063FEC"/>
    <w:rsid w:val="000648CF"/>
    <w:rsid w:val="000660F5"/>
    <w:rsid w:val="00070839"/>
    <w:rsid w:val="00076E92"/>
    <w:rsid w:val="00091F88"/>
    <w:rsid w:val="00094D0E"/>
    <w:rsid w:val="000C1B7D"/>
    <w:rsid w:val="000D6E89"/>
    <w:rsid w:val="000E05EF"/>
    <w:rsid w:val="000E7756"/>
    <w:rsid w:val="001035B1"/>
    <w:rsid w:val="00124708"/>
    <w:rsid w:val="00132530"/>
    <w:rsid w:val="00141748"/>
    <w:rsid w:val="001506EA"/>
    <w:rsid w:val="00154DEA"/>
    <w:rsid w:val="00186C5C"/>
    <w:rsid w:val="00195B08"/>
    <w:rsid w:val="00196E47"/>
    <w:rsid w:val="001A4DAD"/>
    <w:rsid w:val="001A68ED"/>
    <w:rsid w:val="001A7613"/>
    <w:rsid w:val="001B418C"/>
    <w:rsid w:val="001C0843"/>
    <w:rsid w:val="001D1925"/>
    <w:rsid w:val="001D6878"/>
    <w:rsid w:val="001F13C5"/>
    <w:rsid w:val="00223D56"/>
    <w:rsid w:val="0025723E"/>
    <w:rsid w:val="00263FCE"/>
    <w:rsid w:val="002679CC"/>
    <w:rsid w:val="002710FC"/>
    <w:rsid w:val="0027138C"/>
    <w:rsid w:val="00273A92"/>
    <w:rsid w:val="002836F8"/>
    <w:rsid w:val="00293FB7"/>
    <w:rsid w:val="002A3A7A"/>
    <w:rsid w:val="002B33B7"/>
    <w:rsid w:val="002E1C83"/>
    <w:rsid w:val="002F09D9"/>
    <w:rsid w:val="00307519"/>
    <w:rsid w:val="00324B10"/>
    <w:rsid w:val="0033336A"/>
    <w:rsid w:val="00336552"/>
    <w:rsid w:val="00342E3E"/>
    <w:rsid w:val="00347B0C"/>
    <w:rsid w:val="003756A2"/>
    <w:rsid w:val="003B759E"/>
    <w:rsid w:val="003D7F11"/>
    <w:rsid w:val="00441A70"/>
    <w:rsid w:val="00451D58"/>
    <w:rsid w:val="004546A3"/>
    <w:rsid w:val="00454D04"/>
    <w:rsid w:val="004664F7"/>
    <w:rsid w:val="00481450"/>
    <w:rsid w:val="004850E2"/>
    <w:rsid w:val="004851FA"/>
    <w:rsid w:val="00486E73"/>
    <w:rsid w:val="00495099"/>
    <w:rsid w:val="0049799B"/>
    <w:rsid w:val="004A45DF"/>
    <w:rsid w:val="004B7F1A"/>
    <w:rsid w:val="004D0E4E"/>
    <w:rsid w:val="004D6271"/>
    <w:rsid w:val="004D7656"/>
    <w:rsid w:val="004E58A4"/>
    <w:rsid w:val="00500920"/>
    <w:rsid w:val="0052135E"/>
    <w:rsid w:val="00521AFE"/>
    <w:rsid w:val="00536058"/>
    <w:rsid w:val="00542866"/>
    <w:rsid w:val="005463D0"/>
    <w:rsid w:val="0055230E"/>
    <w:rsid w:val="00564DE0"/>
    <w:rsid w:val="00587998"/>
    <w:rsid w:val="00592760"/>
    <w:rsid w:val="005A293A"/>
    <w:rsid w:val="005A6048"/>
    <w:rsid w:val="005C1BE4"/>
    <w:rsid w:val="005F4D89"/>
    <w:rsid w:val="00622D7B"/>
    <w:rsid w:val="00626BC1"/>
    <w:rsid w:val="00652429"/>
    <w:rsid w:val="00660F6E"/>
    <w:rsid w:val="00664F48"/>
    <w:rsid w:val="006A0B06"/>
    <w:rsid w:val="006D109A"/>
    <w:rsid w:val="006D5C13"/>
    <w:rsid w:val="006F3CCF"/>
    <w:rsid w:val="006F42D7"/>
    <w:rsid w:val="006F71BE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7D94"/>
    <w:rsid w:val="008067D7"/>
    <w:rsid w:val="00814496"/>
    <w:rsid w:val="00825C65"/>
    <w:rsid w:val="008335DB"/>
    <w:rsid w:val="00841089"/>
    <w:rsid w:val="00844019"/>
    <w:rsid w:val="00845035"/>
    <w:rsid w:val="00873DF4"/>
    <w:rsid w:val="00883A04"/>
    <w:rsid w:val="00886D6A"/>
    <w:rsid w:val="00896504"/>
    <w:rsid w:val="008A1DA9"/>
    <w:rsid w:val="008B4B0A"/>
    <w:rsid w:val="008C3E5B"/>
    <w:rsid w:val="008C78FB"/>
    <w:rsid w:val="008E271A"/>
    <w:rsid w:val="008E2966"/>
    <w:rsid w:val="00914939"/>
    <w:rsid w:val="00916501"/>
    <w:rsid w:val="009260EF"/>
    <w:rsid w:val="00934C3E"/>
    <w:rsid w:val="00940EE8"/>
    <w:rsid w:val="0095191B"/>
    <w:rsid w:val="00975C01"/>
    <w:rsid w:val="00990732"/>
    <w:rsid w:val="009939B6"/>
    <w:rsid w:val="00A2113D"/>
    <w:rsid w:val="00A300F7"/>
    <w:rsid w:val="00A40925"/>
    <w:rsid w:val="00A409FE"/>
    <w:rsid w:val="00A40D9E"/>
    <w:rsid w:val="00A437B7"/>
    <w:rsid w:val="00A62326"/>
    <w:rsid w:val="00A8132A"/>
    <w:rsid w:val="00A91016"/>
    <w:rsid w:val="00AA1CD0"/>
    <w:rsid w:val="00AB35B4"/>
    <w:rsid w:val="00AB78C3"/>
    <w:rsid w:val="00AC60CA"/>
    <w:rsid w:val="00AD6551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29C4"/>
    <w:rsid w:val="00B76659"/>
    <w:rsid w:val="00B93281"/>
    <w:rsid w:val="00B96AFB"/>
    <w:rsid w:val="00BA625C"/>
    <w:rsid w:val="00BD0315"/>
    <w:rsid w:val="00BD0B45"/>
    <w:rsid w:val="00BE1DF1"/>
    <w:rsid w:val="00BE2E59"/>
    <w:rsid w:val="00C01F55"/>
    <w:rsid w:val="00C50423"/>
    <w:rsid w:val="00C727B5"/>
    <w:rsid w:val="00C7385D"/>
    <w:rsid w:val="00CA510D"/>
    <w:rsid w:val="00CC5407"/>
    <w:rsid w:val="00D1399E"/>
    <w:rsid w:val="00D23319"/>
    <w:rsid w:val="00D27A35"/>
    <w:rsid w:val="00D405DC"/>
    <w:rsid w:val="00D54B9E"/>
    <w:rsid w:val="00D67DEA"/>
    <w:rsid w:val="00D7306A"/>
    <w:rsid w:val="00D779A6"/>
    <w:rsid w:val="00D84D4D"/>
    <w:rsid w:val="00DA652E"/>
    <w:rsid w:val="00DB0D2D"/>
    <w:rsid w:val="00DB33E4"/>
    <w:rsid w:val="00DC2E6C"/>
    <w:rsid w:val="00DD0ED8"/>
    <w:rsid w:val="00DE2B6D"/>
    <w:rsid w:val="00DF59A2"/>
    <w:rsid w:val="00DF6EF2"/>
    <w:rsid w:val="00E3275D"/>
    <w:rsid w:val="00E408A3"/>
    <w:rsid w:val="00E41311"/>
    <w:rsid w:val="00E448CA"/>
    <w:rsid w:val="00E61837"/>
    <w:rsid w:val="00E66B65"/>
    <w:rsid w:val="00E85EDC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434F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5C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8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5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36F13C997D8B1A7ADBFB397DC331289D27C7C578D4A87665D7EEC921C31E2153CCEFC9825703D8F2DEE" TargetMode="External"/><Relationship Id="rId20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24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47319F5A6C0200BEB5C6E271C405EF16093958B7B609177F7096D4988829F89D02B270F7653458111B6F4D3682C8B2A402F9cA2CJ" TargetMode="External"/><Relationship Id="rId23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2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CC4F-466A-454F-BA70-28172BF0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76</cp:revision>
  <cp:lastPrinted>2019-03-06T04:06:00Z</cp:lastPrinted>
  <dcterms:created xsi:type="dcterms:W3CDTF">2018-02-27T05:11:00Z</dcterms:created>
  <dcterms:modified xsi:type="dcterms:W3CDTF">2022-03-30T05:50:00Z</dcterms:modified>
</cp:coreProperties>
</file>