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82" w:rsidRDefault="007F4882" w:rsidP="005317A4">
      <w:pPr>
        <w:pStyle w:val="a6"/>
        <w:tabs>
          <w:tab w:val="left" w:pos="2131"/>
        </w:tabs>
        <w:ind w:right="-766"/>
        <w:jc w:val="left"/>
        <w:rPr>
          <w:color w:val="003366"/>
          <w:szCs w:val="28"/>
        </w:rPr>
      </w:pPr>
    </w:p>
    <w:p w:rsidR="007F4882" w:rsidRDefault="001C4EB3" w:rsidP="005317A4">
      <w:pPr>
        <w:pStyle w:val="a6"/>
        <w:ind w:right="-766"/>
        <w:rPr>
          <w:color w:val="003366"/>
          <w:szCs w:val="28"/>
        </w:rPr>
      </w:pPr>
      <w:r>
        <w:rPr>
          <w:rFonts w:ascii="Verdana" w:hAnsi="Verdana" w:cs="Tahoma"/>
          <w:bCs/>
          <w:noProof/>
          <w:sz w:val="20"/>
        </w:rPr>
        <w:drawing>
          <wp:inline distT="0" distB="0" distL="0" distR="0">
            <wp:extent cx="855980" cy="914400"/>
            <wp:effectExtent l="19050" t="0" r="1270" b="0"/>
            <wp:docPr id="4" name="Рисунок 4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EB3" w:rsidRDefault="001C4EB3" w:rsidP="007F4882">
      <w:pPr>
        <w:pStyle w:val="a6"/>
        <w:ind w:right="-766" w:firstLine="709"/>
        <w:rPr>
          <w:color w:val="003366"/>
          <w:szCs w:val="28"/>
        </w:rPr>
      </w:pPr>
    </w:p>
    <w:p w:rsidR="007F4882" w:rsidRDefault="007F4882" w:rsidP="007F4882">
      <w:pPr>
        <w:pStyle w:val="a6"/>
        <w:ind w:right="-766" w:firstLine="709"/>
        <w:rPr>
          <w:color w:val="003366"/>
          <w:szCs w:val="28"/>
        </w:rPr>
      </w:pPr>
    </w:p>
    <w:p w:rsidR="001C4EB3" w:rsidRDefault="001C4EB3" w:rsidP="001C4EB3">
      <w:pPr>
        <w:jc w:val="center"/>
        <w:rPr>
          <w:b/>
          <w:szCs w:val="28"/>
        </w:rPr>
      </w:pPr>
      <w:r w:rsidRPr="008868D1">
        <w:rPr>
          <w:b/>
          <w:szCs w:val="28"/>
        </w:rPr>
        <w:t>КРАСНОЯРСК</w:t>
      </w:r>
      <w:r>
        <w:rPr>
          <w:b/>
          <w:szCs w:val="28"/>
        </w:rPr>
        <w:t>ИЙ</w:t>
      </w:r>
      <w:r w:rsidRPr="008868D1">
        <w:rPr>
          <w:b/>
          <w:szCs w:val="28"/>
        </w:rPr>
        <w:t xml:space="preserve"> КРА</w:t>
      </w:r>
      <w:r>
        <w:rPr>
          <w:b/>
          <w:szCs w:val="28"/>
        </w:rPr>
        <w:t>Й</w:t>
      </w:r>
      <w:r w:rsidR="00A421A9">
        <w:rPr>
          <w:b/>
          <w:szCs w:val="28"/>
        </w:rPr>
        <w:t xml:space="preserve"> </w:t>
      </w:r>
      <w:r w:rsidRPr="008868D1">
        <w:rPr>
          <w:b/>
          <w:szCs w:val="28"/>
        </w:rPr>
        <w:t>ТАСЕЕВСК</w:t>
      </w:r>
      <w:r>
        <w:rPr>
          <w:b/>
          <w:szCs w:val="28"/>
        </w:rPr>
        <w:t>ИЙ РАЙОН</w:t>
      </w:r>
    </w:p>
    <w:p w:rsidR="001C4EB3" w:rsidRPr="008868D1" w:rsidRDefault="001C4EB3" w:rsidP="001C4EB3">
      <w:pPr>
        <w:jc w:val="center"/>
        <w:rPr>
          <w:b/>
          <w:szCs w:val="28"/>
        </w:rPr>
      </w:pPr>
      <w:r w:rsidRPr="008868D1">
        <w:rPr>
          <w:b/>
          <w:szCs w:val="28"/>
        </w:rPr>
        <w:t>ТРОИЦКИЙ СЕЛЬСКИЙ СОВЕТ ДЕПУТАТОВ</w:t>
      </w:r>
    </w:p>
    <w:p w:rsidR="001C4EB3" w:rsidRDefault="001C4EB3" w:rsidP="001C4EB3">
      <w:pPr>
        <w:jc w:val="center"/>
        <w:rPr>
          <w:b/>
          <w:szCs w:val="28"/>
        </w:rPr>
      </w:pPr>
    </w:p>
    <w:p w:rsidR="001C4EB3" w:rsidRPr="008868D1" w:rsidRDefault="001C4EB3" w:rsidP="001C4EB3">
      <w:pPr>
        <w:jc w:val="center"/>
        <w:rPr>
          <w:b/>
          <w:szCs w:val="28"/>
        </w:rPr>
      </w:pPr>
      <w:proofErr w:type="gramStart"/>
      <w:r w:rsidRPr="008868D1">
        <w:rPr>
          <w:b/>
          <w:szCs w:val="28"/>
        </w:rPr>
        <w:t>Р</w:t>
      </w:r>
      <w:proofErr w:type="gramEnd"/>
      <w:r w:rsidRPr="008868D1">
        <w:rPr>
          <w:b/>
          <w:szCs w:val="28"/>
        </w:rPr>
        <w:t xml:space="preserve"> Е Ш Е Н И Е</w:t>
      </w:r>
    </w:p>
    <w:p w:rsidR="001C4EB3" w:rsidRPr="008868D1" w:rsidRDefault="001C4EB3" w:rsidP="001C4EB3">
      <w:pPr>
        <w:jc w:val="center"/>
        <w:rPr>
          <w:szCs w:val="28"/>
        </w:rPr>
      </w:pPr>
    </w:p>
    <w:p w:rsidR="001C4EB3" w:rsidRDefault="0016307B" w:rsidP="001C4EB3">
      <w:pPr>
        <w:jc w:val="center"/>
        <w:rPr>
          <w:szCs w:val="28"/>
        </w:rPr>
      </w:pPr>
      <w:r>
        <w:rPr>
          <w:szCs w:val="28"/>
        </w:rPr>
        <w:t>3</w:t>
      </w:r>
      <w:r w:rsidR="001C4EB3">
        <w:rPr>
          <w:szCs w:val="28"/>
        </w:rPr>
        <w:t>0</w:t>
      </w:r>
      <w:r w:rsidR="001C4EB3" w:rsidRPr="008868D1">
        <w:rPr>
          <w:szCs w:val="28"/>
        </w:rPr>
        <w:t>.</w:t>
      </w:r>
      <w:r w:rsidR="001C4EB3">
        <w:rPr>
          <w:szCs w:val="28"/>
        </w:rPr>
        <w:t>0</w:t>
      </w:r>
      <w:r>
        <w:rPr>
          <w:szCs w:val="28"/>
        </w:rPr>
        <w:t>5</w:t>
      </w:r>
      <w:r w:rsidR="001C4EB3" w:rsidRPr="008868D1">
        <w:rPr>
          <w:szCs w:val="28"/>
        </w:rPr>
        <w:t>.20</w:t>
      </w:r>
      <w:r w:rsidR="001C4EB3">
        <w:rPr>
          <w:szCs w:val="28"/>
        </w:rPr>
        <w:t>22</w:t>
      </w:r>
      <w:r w:rsidR="001C4EB3" w:rsidRPr="008868D1">
        <w:rPr>
          <w:szCs w:val="28"/>
        </w:rPr>
        <w:t xml:space="preserve"> г</w:t>
      </w:r>
      <w:r w:rsidR="001C4EB3">
        <w:rPr>
          <w:szCs w:val="28"/>
        </w:rPr>
        <w:t xml:space="preserve">.                                    </w:t>
      </w:r>
      <w:r w:rsidR="001C4EB3" w:rsidRPr="008868D1">
        <w:rPr>
          <w:szCs w:val="28"/>
        </w:rPr>
        <w:t xml:space="preserve">   с. Троицк                                      №</w:t>
      </w:r>
      <w:r w:rsidR="00EA5F7D">
        <w:rPr>
          <w:szCs w:val="28"/>
        </w:rPr>
        <w:t>17</w:t>
      </w:r>
      <w:r w:rsidR="00446967">
        <w:rPr>
          <w:szCs w:val="28"/>
        </w:rPr>
        <w:t>/</w:t>
      </w:r>
      <w:r w:rsidR="00EA5F7D">
        <w:rPr>
          <w:szCs w:val="28"/>
        </w:rPr>
        <w:t>79</w:t>
      </w:r>
    </w:p>
    <w:p w:rsidR="001C4EB3" w:rsidRPr="008868D1" w:rsidRDefault="001C4EB3" w:rsidP="001C4EB3">
      <w:pPr>
        <w:jc w:val="center"/>
        <w:rPr>
          <w:szCs w:val="28"/>
        </w:rPr>
      </w:pPr>
    </w:p>
    <w:p w:rsidR="007F4882" w:rsidRPr="00CC4696" w:rsidRDefault="007F4882" w:rsidP="001C4EB3">
      <w:pPr>
        <w:rPr>
          <w:i/>
          <w:sz w:val="26"/>
          <w:szCs w:val="26"/>
        </w:rPr>
      </w:pPr>
    </w:p>
    <w:p w:rsidR="007608F5" w:rsidRDefault="007608F5" w:rsidP="007608F5">
      <w:pPr>
        <w:pStyle w:val="1"/>
        <w:ind w:left="0"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прекращении полномочий </w:t>
      </w:r>
      <w:proofErr w:type="gramStart"/>
      <w:r>
        <w:rPr>
          <w:b/>
          <w:sz w:val="26"/>
          <w:szCs w:val="26"/>
        </w:rPr>
        <w:t>избирательной</w:t>
      </w:r>
      <w:proofErr w:type="gramEnd"/>
    </w:p>
    <w:p w:rsidR="007608F5" w:rsidRDefault="007608F5" w:rsidP="007608F5">
      <w:pPr>
        <w:pStyle w:val="1"/>
        <w:ind w:left="0"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комиссии муниципального образования </w:t>
      </w:r>
    </w:p>
    <w:p w:rsidR="007F4882" w:rsidRPr="001D6885" w:rsidRDefault="007608F5" w:rsidP="007608F5">
      <w:pPr>
        <w:pStyle w:val="1"/>
        <w:ind w:left="0"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Троицкий сельсовет</w:t>
      </w:r>
    </w:p>
    <w:p w:rsidR="001D6885" w:rsidRDefault="001D6885" w:rsidP="00CC4696">
      <w:pPr>
        <w:pStyle w:val="1"/>
        <w:ind w:left="0" w:right="-1"/>
        <w:jc w:val="left"/>
        <w:rPr>
          <w:sz w:val="26"/>
          <w:szCs w:val="26"/>
        </w:rPr>
      </w:pPr>
    </w:p>
    <w:p w:rsidR="001D6885" w:rsidRPr="00446967" w:rsidRDefault="00CC4696" w:rsidP="00446967">
      <w:pPr>
        <w:pStyle w:val="1"/>
        <w:ind w:left="0" w:right="-1" w:firstLine="284"/>
        <w:jc w:val="both"/>
        <w:rPr>
          <w:sz w:val="26"/>
          <w:szCs w:val="26"/>
        </w:rPr>
      </w:pPr>
      <w:r>
        <w:rPr>
          <w:i/>
          <w:sz w:val="26"/>
          <w:szCs w:val="26"/>
        </w:rPr>
        <w:tab/>
      </w:r>
      <w:r w:rsidR="007608F5" w:rsidRPr="00446967">
        <w:rPr>
          <w:sz w:val="26"/>
          <w:szCs w:val="26"/>
        </w:rPr>
        <w:t>В соответствии с частью 14 статьи 9 Федерального закона от 14.03.2022 №60-ФЗ «О внесении изменений в отдельные законодательные акты Российской Федерации» Троицкий сельский Совет депутатов РЕШИЛ:</w:t>
      </w:r>
    </w:p>
    <w:p w:rsidR="007608F5" w:rsidRPr="00446967" w:rsidRDefault="007608F5" w:rsidP="00446967">
      <w:pPr>
        <w:pStyle w:val="af6"/>
        <w:numPr>
          <w:ilvl w:val="0"/>
          <w:numId w:val="2"/>
        </w:numPr>
        <w:ind w:left="0" w:firstLine="284"/>
        <w:jc w:val="both"/>
      </w:pPr>
      <w:r w:rsidRPr="00446967">
        <w:t>Прекратить полномочия избирательной комиссии муниципального образования Троицкий сельсовет.</w:t>
      </w:r>
    </w:p>
    <w:p w:rsidR="00446967" w:rsidRPr="00446967" w:rsidRDefault="007608F5" w:rsidP="00446967">
      <w:pPr>
        <w:pStyle w:val="af6"/>
        <w:numPr>
          <w:ilvl w:val="0"/>
          <w:numId w:val="2"/>
        </w:numPr>
        <w:ind w:left="0" w:firstLine="284"/>
        <w:jc w:val="both"/>
      </w:pPr>
      <w:r w:rsidRPr="00446967">
        <w:t xml:space="preserve">Признать утратившим силу </w:t>
      </w:r>
      <w:r w:rsidR="00C70313" w:rsidRPr="00446967">
        <w:t xml:space="preserve">решение от </w:t>
      </w:r>
      <w:r w:rsidR="00446967" w:rsidRPr="00446967">
        <w:t>22.03.2018 года №24/65</w:t>
      </w:r>
      <w:proofErr w:type="gramStart"/>
      <w:r w:rsidR="00446967" w:rsidRPr="00446967">
        <w:t xml:space="preserve"> О</w:t>
      </w:r>
      <w:proofErr w:type="gramEnd"/>
      <w:r w:rsidR="00446967" w:rsidRPr="00446967">
        <w:t xml:space="preserve">   формировании избирательной комиссии муниципального образования Троицкий сельсовет </w:t>
      </w:r>
      <w:proofErr w:type="spellStart"/>
      <w:r w:rsidR="00446967" w:rsidRPr="00446967">
        <w:t>Тасеевского</w:t>
      </w:r>
      <w:proofErr w:type="spellEnd"/>
      <w:r w:rsidR="00446967" w:rsidRPr="00446967">
        <w:t xml:space="preserve"> района Красноярского края</w:t>
      </w:r>
      <w:r w:rsidR="00446967">
        <w:t>.</w:t>
      </w:r>
    </w:p>
    <w:p w:rsidR="009958F2" w:rsidRPr="00446967" w:rsidRDefault="009958F2" w:rsidP="00446967">
      <w:pPr>
        <w:pStyle w:val="af6"/>
        <w:numPr>
          <w:ilvl w:val="0"/>
          <w:numId w:val="2"/>
        </w:numPr>
        <w:ind w:left="0" w:firstLine="284"/>
        <w:jc w:val="both"/>
      </w:pPr>
      <w:r w:rsidRPr="00446967">
        <w:t>Направить настоящее решение в Избирательную комиссию Красноярского края.</w:t>
      </w:r>
    </w:p>
    <w:p w:rsidR="009958F2" w:rsidRPr="00446967" w:rsidRDefault="009958F2" w:rsidP="00446967">
      <w:pPr>
        <w:pStyle w:val="af6"/>
        <w:numPr>
          <w:ilvl w:val="0"/>
          <w:numId w:val="2"/>
        </w:numPr>
        <w:ind w:left="0" w:firstLine="284"/>
        <w:jc w:val="both"/>
      </w:pPr>
      <w:r w:rsidRPr="00446967">
        <w:t>Опубликовать настоящее решение в печатном издании «Ведомости Троицкого сельсовета»</w:t>
      </w:r>
    </w:p>
    <w:p w:rsidR="00C47E55" w:rsidRPr="00446967" w:rsidRDefault="009958F2" w:rsidP="00446967">
      <w:pPr>
        <w:pStyle w:val="af6"/>
        <w:numPr>
          <w:ilvl w:val="0"/>
          <w:numId w:val="2"/>
        </w:numPr>
        <w:ind w:left="0" w:right="-143" w:firstLine="284"/>
        <w:jc w:val="both"/>
        <w:rPr>
          <w:i/>
          <w:iCs/>
          <w:sz w:val="26"/>
          <w:szCs w:val="26"/>
        </w:rPr>
      </w:pPr>
      <w:r w:rsidRPr="00446967">
        <w:t xml:space="preserve">Настоящее </w:t>
      </w:r>
      <w:r w:rsidR="00C47E55" w:rsidRPr="00446967">
        <w:t xml:space="preserve">решение вступает </w:t>
      </w:r>
      <w:r w:rsidRPr="00446967">
        <w:t xml:space="preserve"> в </w:t>
      </w:r>
      <w:r w:rsidR="00C47E55" w:rsidRPr="00446967">
        <w:rPr>
          <w:sz w:val="26"/>
          <w:szCs w:val="26"/>
        </w:rPr>
        <w:t>силу в день, следующий за днем официального опубликования</w:t>
      </w:r>
      <w:r w:rsidR="00C47E55" w:rsidRPr="00446967">
        <w:rPr>
          <w:i/>
          <w:iCs/>
          <w:sz w:val="26"/>
          <w:szCs w:val="26"/>
        </w:rPr>
        <w:t xml:space="preserve">. </w:t>
      </w:r>
    </w:p>
    <w:p w:rsidR="009958F2" w:rsidRPr="00446967" w:rsidRDefault="009958F2" w:rsidP="00446967">
      <w:pPr>
        <w:pStyle w:val="af6"/>
        <w:ind w:left="-284" w:firstLine="426"/>
        <w:jc w:val="both"/>
      </w:pPr>
    </w:p>
    <w:p w:rsidR="001D6885" w:rsidRPr="00446967" w:rsidRDefault="001D6885" w:rsidP="00446967">
      <w:pPr>
        <w:ind w:left="-284" w:firstLine="426"/>
        <w:jc w:val="both"/>
        <w:rPr>
          <w:color w:val="000000"/>
          <w:szCs w:val="22"/>
        </w:rPr>
      </w:pPr>
    </w:p>
    <w:p w:rsidR="00CC4696" w:rsidRPr="00CC4696" w:rsidRDefault="001D6885" w:rsidP="001D6885">
      <w:pPr>
        <w:ind w:firstLine="709"/>
        <w:jc w:val="both"/>
        <w:rPr>
          <w:sz w:val="26"/>
          <w:szCs w:val="26"/>
          <w:lang w:eastAsia="en-US"/>
        </w:rPr>
      </w:pPr>
      <w:r w:rsidRPr="00CC4696">
        <w:rPr>
          <w:sz w:val="26"/>
          <w:szCs w:val="26"/>
          <w:lang w:eastAsia="en-US"/>
        </w:rPr>
        <w:t xml:space="preserve"> </w:t>
      </w:r>
    </w:p>
    <w:p w:rsidR="001D6885" w:rsidRDefault="001D6885" w:rsidP="00CC4696">
      <w:pPr>
        <w:ind w:left="5670" w:right="-902"/>
        <w:rPr>
          <w:i/>
          <w:sz w:val="26"/>
          <w:szCs w:val="26"/>
          <w:lang w:eastAsia="en-US"/>
        </w:rPr>
      </w:pPr>
    </w:p>
    <w:p w:rsidR="001D6885" w:rsidRPr="001D6885" w:rsidRDefault="001D6885" w:rsidP="00CC4696">
      <w:pPr>
        <w:ind w:left="5670" w:right="-902"/>
        <w:rPr>
          <w:sz w:val="26"/>
          <w:szCs w:val="26"/>
          <w:lang w:eastAsia="en-US"/>
        </w:rPr>
      </w:pPr>
    </w:p>
    <w:p w:rsidR="001D6885" w:rsidRDefault="001D6885" w:rsidP="00CC4696">
      <w:pPr>
        <w:ind w:left="5670" w:right="-902"/>
        <w:rPr>
          <w:i/>
          <w:sz w:val="26"/>
          <w:szCs w:val="26"/>
          <w:lang w:eastAsia="en-US"/>
        </w:rPr>
      </w:pPr>
    </w:p>
    <w:p w:rsidR="001D6885" w:rsidRDefault="001D6885" w:rsidP="00CC4696">
      <w:pPr>
        <w:ind w:left="5670" w:right="-902"/>
        <w:rPr>
          <w:i/>
          <w:sz w:val="26"/>
          <w:szCs w:val="26"/>
          <w:lang w:eastAsia="en-US"/>
        </w:rPr>
      </w:pPr>
    </w:p>
    <w:p w:rsidR="001D6885" w:rsidRPr="00106BC8" w:rsidRDefault="001D6885" w:rsidP="001D6885">
      <w:pPr>
        <w:jc w:val="both"/>
        <w:rPr>
          <w:szCs w:val="28"/>
        </w:rPr>
      </w:pPr>
      <w:r w:rsidRPr="00106BC8">
        <w:rPr>
          <w:szCs w:val="28"/>
        </w:rPr>
        <w:t>Председатель Троиц</w:t>
      </w:r>
      <w:r w:rsidR="00C03962">
        <w:rPr>
          <w:szCs w:val="28"/>
        </w:rPr>
        <w:t xml:space="preserve">кого сельского               </w:t>
      </w:r>
      <w:r w:rsidRPr="00106BC8">
        <w:rPr>
          <w:szCs w:val="28"/>
        </w:rPr>
        <w:t xml:space="preserve"> </w:t>
      </w:r>
      <w:proofErr w:type="spellStart"/>
      <w:r w:rsidR="00C03962">
        <w:rPr>
          <w:szCs w:val="28"/>
        </w:rPr>
        <w:t>и</w:t>
      </w:r>
      <w:proofErr w:type="gramStart"/>
      <w:r w:rsidR="00C03962">
        <w:rPr>
          <w:szCs w:val="28"/>
        </w:rPr>
        <w:t>.о</w:t>
      </w:r>
      <w:proofErr w:type="spellEnd"/>
      <w:proofErr w:type="gramEnd"/>
      <w:r w:rsidR="00C03962">
        <w:rPr>
          <w:szCs w:val="28"/>
        </w:rPr>
        <w:t xml:space="preserve">  Главы</w:t>
      </w:r>
      <w:r w:rsidRPr="00106BC8">
        <w:rPr>
          <w:szCs w:val="28"/>
        </w:rPr>
        <w:t xml:space="preserve"> Троицкого сельсовета</w:t>
      </w:r>
    </w:p>
    <w:p w:rsidR="001D6885" w:rsidRPr="00106BC8" w:rsidRDefault="001D6885" w:rsidP="001D6885">
      <w:pPr>
        <w:jc w:val="both"/>
        <w:rPr>
          <w:szCs w:val="28"/>
        </w:rPr>
      </w:pPr>
      <w:r w:rsidRPr="00106BC8">
        <w:rPr>
          <w:szCs w:val="28"/>
        </w:rPr>
        <w:t>Совета депутатов</w:t>
      </w:r>
    </w:p>
    <w:p w:rsidR="007F4882" w:rsidRPr="00C47E55" w:rsidRDefault="001D6885" w:rsidP="00C47E55">
      <w:pPr>
        <w:jc w:val="both"/>
        <w:rPr>
          <w:szCs w:val="28"/>
        </w:rPr>
      </w:pPr>
      <w:r w:rsidRPr="00106BC8">
        <w:rPr>
          <w:szCs w:val="28"/>
        </w:rPr>
        <w:t xml:space="preserve">                           Л.</w:t>
      </w:r>
      <w:r>
        <w:rPr>
          <w:szCs w:val="28"/>
        </w:rPr>
        <w:t xml:space="preserve">Л. </w:t>
      </w:r>
      <w:proofErr w:type="spellStart"/>
      <w:r>
        <w:rPr>
          <w:szCs w:val="28"/>
        </w:rPr>
        <w:t>Зароченцева</w:t>
      </w:r>
      <w:proofErr w:type="spellEnd"/>
      <w:r w:rsidRPr="00106BC8">
        <w:rPr>
          <w:szCs w:val="28"/>
        </w:rPr>
        <w:t xml:space="preserve">                                              </w:t>
      </w:r>
      <w:r w:rsidR="00C03962">
        <w:rPr>
          <w:szCs w:val="28"/>
        </w:rPr>
        <w:t>Т.Е.Брыжинова</w:t>
      </w:r>
      <w:bookmarkStart w:id="0" w:name="_GoBack"/>
      <w:bookmarkEnd w:id="0"/>
    </w:p>
    <w:sectPr w:rsidR="007F4882" w:rsidRPr="00C47E55" w:rsidSect="004C746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EF" w:rsidRDefault="005C22EF" w:rsidP="00082FAB">
      <w:r>
        <w:separator/>
      </w:r>
    </w:p>
  </w:endnote>
  <w:endnote w:type="continuationSeparator" w:id="0">
    <w:p w:rsidR="005C22EF" w:rsidRDefault="005C22EF" w:rsidP="0008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EF" w:rsidRDefault="005C22EF" w:rsidP="00082FAB">
      <w:r>
        <w:separator/>
      </w:r>
    </w:p>
  </w:footnote>
  <w:footnote w:type="continuationSeparator" w:id="0">
    <w:p w:rsidR="005C22EF" w:rsidRDefault="005C22EF" w:rsidP="0008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>
    <w:nsid w:val="44A107B2"/>
    <w:multiLevelType w:val="hybridMultilevel"/>
    <w:tmpl w:val="71FE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AB"/>
    <w:rsid w:val="00025FD5"/>
    <w:rsid w:val="00053F87"/>
    <w:rsid w:val="00082FAB"/>
    <w:rsid w:val="00084876"/>
    <w:rsid w:val="000B5C7E"/>
    <w:rsid w:val="000E5712"/>
    <w:rsid w:val="0016307B"/>
    <w:rsid w:val="00175AD2"/>
    <w:rsid w:val="001954F0"/>
    <w:rsid w:val="001B4C0A"/>
    <w:rsid w:val="001B7E12"/>
    <w:rsid w:val="001C24B5"/>
    <w:rsid w:val="001C4EB3"/>
    <w:rsid w:val="001D6885"/>
    <w:rsid w:val="001F066C"/>
    <w:rsid w:val="00272EDA"/>
    <w:rsid w:val="002E75FF"/>
    <w:rsid w:val="00307696"/>
    <w:rsid w:val="00355BD7"/>
    <w:rsid w:val="00361FE7"/>
    <w:rsid w:val="00364AC3"/>
    <w:rsid w:val="00367E25"/>
    <w:rsid w:val="00382EE3"/>
    <w:rsid w:val="00387965"/>
    <w:rsid w:val="0040676B"/>
    <w:rsid w:val="00433AE3"/>
    <w:rsid w:val="00446967"/>
    <w:rsid w:val="004C2B10"/>
    <w:rsid w:val="004C7462"/>
    <w:rsid w:val="00500B15"/>
    <w:rsid w:val="00517F9E"/>
    <w:rsid w:val="005317A4"/>
    <w:rsid w:val="00563A27"/>
    <w:rsid w:val="00594E34"/>
    <w:rsid w:val="005964D2"/>
    <w:rsid w:val="005B57A5"/>
    <w:rsid w:val="005B64F6"/>
    <w:rsid w:val="005C22EF"/>
    <w:rsid w:val="005C28EE"/>
    <w:rsid w:val="005F1987"/>
    <w:rsid w:val="00600EF5"/>
    <w:rsid w:val="0060626E"/>
    <w:rsid w:val="0061004B"/>
    <w:rsid w:val="00613EF9"/>
    <w:rsid w:val="00623C27"/>
    <w:rsid w:val="0063235F"/>
    <w:rsid w:val="0064416F"/>
    <w:rsid w:val="006543B0"/>
    <w:rsid w:val="00676FEB"/>
    <w:rsid w:val="006F6B6B"/>
    <w:rsid w:val="007541B1"/>
    <w:rsid w:val="007608F5"/>
    <w:rsid w:val="00783C12"/>
    <w:rsid w:val="00797950"/>
    <w:rsid w:val="007A5C83"/>
    <w:rsid w:val="007B65BE"/>
    <w:rsid w:val="007E007E"/>
    <w:rsid w:val="007F4882"/>
    <w:rsid w:val="0080570F"/>
    <w:rsid w:val="00806DD4"/>
    <w:rsid w:val="00816B0A"/>
    <w:rsid w:val="008F2A83"/>
    <w:rsid w:val="009258E3"/>
    <w:rsid w:val="009446D6"/>
    <w:rsid w:val="00945A4A"/>
    <w:rsid w:val="009958F2"/>
    <w:rsid w:val="009B1A00"/>
    <w:rsid w:val="009C75FC"/>
    <w:rsid w:val="009D4726"/>
    <w:rsid w:val="009E3511"/>
    <w:rsid w:val="009F2154"/>
    <w:rsid w:val="00A20E6F"/>
    <w:rsid w:val="00A2252D"/>
    <w:rsid w:val="00A23D61"/>
    <w:rsid w:val="00A421A9"/>
    <w:rsid w:val="00A505E7"/>
    <w:rsid w:val="00A84F8E"/>
    <w:rsid w:val="00A870AB"/>
    <w:rsid w:val="00B61D39"/>
    <w:rsid w:val="00B75794"/>
    <w:rsid w:val="00B96302"/>
    <w:rsid w:val="00B97DCF"/>
    <w:rsid w:val="00BA11F1"/>
    <w:rsid w:val="00BB083C"/>
    <w:rsid w:val="00BC06DA"/>
    <w:rsid w:val="00BC68D7"/>
    <w:rsid w:val="00BE13EA"/>
    <w:rsid w:val="00C03962"/>
    <w:rsid w:val="00C211E6"/>
    <w:rsid w:val="00C27491"/>
    <w:rsid w:val="00C43317"/>
    <w:rsid w:val="00C47E55"/>
    <w:rsid w:val="00C70313"/>
    <w:rsid w:val="00C931F6"/>
    <w:rsid w:val="00CA5FC8"/>
    <w:rsid w:val="00CA709E"/>
    <w:rsid w:val="00CC4696"/>
    <w:rsid w:val="00CE61DF"/>
    <w:rsid w:val="00CF2BB2"/>
    <w:rsid w:val="00CF5EBD"/>
    <w:rsid w:val="00D027B9"/>
    <w:rsid w:val="00D15F4F"/>
    <w:rsid w:val="00D401F9"/>
    <w:rsid w:val="00D661C8"/>
    <w:rsid w:val="00D85067"/>
    <w:rsid w:val="00DA129B"/>
    <w:rsid w:val="00DB04B3"/>
    <w:rsid w:val="00DB5870"/>
    <w:rsid w:val="00DC6DDB"/>
    <w:rsid w:val="00DC717F"/>
    <w:rsid w:val="00DD20C8"/>
    <w:rsid w:val="00EA3DC2"/>
    <w:rsid w:val="00EA5F7D"/>
    <w:rsid w:val="00EC43B6"/>
    <w:rsid w:val="00ED41F5"/>
    <w:rsid w:val="00EE3AE4"/>
    <w:rsid w:val="00EF23B3"/>
    <w:rsid w:val="00F455B5"/>
    <w:rsid w:val="00F629B5"/>
    <w:rsid w:val="00F94848"/>
    <w:rsid w:val="00FE0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2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082FAB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82FAB"/>
    <w:rPr>
      <w:vertAlign w:val="superscript"/>
    </w:rPr>
  </w:style>
  <w:style w:type="paragraph" w:customStyle="1" w:styleId="ConsPlusNonformat">
    <w:name w:val="ConsPlusNonformat"/>
    <w:rsid w:val="00BA11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1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BA11F1"/>
    <w:pPr>
      <w:jc w:val="center"/>
    </w:pPr>
  </w:style>
  <w:style w:type="character" w:customStyle="1" w:styleId="a7">
    <w:name w:val="Название Знак"/>
    <w:basedOn w:val="a0"/>
    <w:link w:val="a6"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F2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rsid w:val="00DC717F"/>
    <w:rPr>
      <w:sz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rsid w:val="00DC717F"/>
    <w:rPr>
      <w:b/>
      <w:bCs/>
    </w:rPr>
  </w:style>
  <w:style w:type="character" w:customStyle="1" w:styleId="af0">
    <w:name w:val="Верхний колонтитул Знак"/>
    <w:basedOn w:val="a0"/>
    <w:link w:val="af1"/>
    <w:uiPriority w:val="99"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3"/>
    <w:uiPriority w:val="99"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rsid w:val="00DC717F"/>
    <w:rPr>
      <w:rFonts w:cs="Times New Roman"/>
      <w:sz w:val="16"/>
      <w:szCs w:val="16"/>
    </w:rPr>
  </w:style>
  <w:style w:type="paragraph" w:customStyle="1" w:styleId="consnormal">
    <w:name w:val="consnormal"/>
    <w:basedOn w:val="a"/>
    <w:rsid w:val="007A5C83"/>
    <w:pPr>
      <w:autoSpaceDE w:val="0"/>
      <w:autoSpaceDN w:val="0"/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rsid w:val="007A5C83"/>
    <w:pPr>
      <w:autoSpaceDE w:val="0"/>
      <w:autoSpaceDN w:val="0"/>
    </w:pPr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rsid w:val="007A5C83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rsid w:val="007A5C8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5">
    <w:name w:val="Hyperlink"/>
    <w:basedOn w:val="a0"/>
    <w:uiPriority w:val="99"/>
    <w:rsid w:val="007A5C83"/>
    <w:rPr>
      <w:color w:val="0000FF"/>
      <w:u w:val="single"/>
    </w:rPr>
  </w:style>
  <w:style w:type="character" w:customStyle="1" w:styleId="blk">
    <w:name w:val="blk"/>
    <w:basedOn w:val="a0"/>
    <w:rsid w:val="007F4882"/>
  </w:style>
  <w:style w:type="paragraph" w:styleId="af6">
    <w:name w:val="List Paragraph"/>
    <w:basedOn w:val="a"/>
    <w:uiPriority w:val="34"/>
    <w:qFormat/>
    <w:rsid w:val="00760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krskstate.ru/UserImages/e0dfe3a8-54d6-40a9-bfe2-97a3029b6cbb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28</cp:revision>
  <cp:lastPrinted>2022-05-11T04:38:00Z</cp:lastPrinted>
  <dcterms:created xsi:type="dcterms:W3CDTF">2022-04-30T08:04:00Z</dcterms:created>
  <dcterms:modified xsi:type="dcterms:W3CDTF">2022-05-26T06:42:00Z</dcterms:modified>
</cp:coreProperties>
</file>